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D0A178" w14:textId="77777777" w:rsidR="00D63E6A" w:rsidRPr="00E42ADA" w:rsidRDefault="00D63E6A" w:rsidP="00E42ADA">
      <w:pPr>
        <w:jc w:val="center"/>
        <w:rPr>
          <w:rFonts w:ascii="Times New Roman" w:hAnsi="Times New Roman" w:cs="Times New Roman"/>
          <w:sz w:val="24"/>
          <w:szCs w:val="24"/>
        </w:rPr>
      </w:pPr>
      <w:r w:rsidRPr="00E42ADA">
        <w:rPr>
          <w:rFonts w:ascii="Times New Roman" w:hAnsi="Times New Roman" w:cs="Times New Roman"/>
          <w:sz w:val="24"/>
          <w:szCs w:val="24"/>
          <w:lang w:val="en"/>
        </w:rPr>
        <w:t>Funeral condolence</w:t>
      </w:r>
    </w:p>
    <w:p w14:paraId="22CF38CF" w14:textId="77777777" w:rsidR="00953245" w:rsidRPr="00E42ADA" w:rsidRDefault="00953245" w:rsidP="00E42ADA">
      <w:pPr>
        <w:jc w:val="center"/>
        <w:rPr>
          <w:rFonts w:ascii="Times New Roman" w:hAnsi="Times New Roman" w:cs="Times New Roman"/>
          <w:sz w:val="24"/>
          <w:szCs w:val="24"/>
        </w:rPr>
      </w:pPr>
    </w:p>
    <w:p w14:paraId="02C32A3B" w14:textId="77777777" w:rsidR="00D63E6A" w:rsidRPr="00E42ADA" w:rsidRDefault="005972DE" w:rsidP="005972DE">
      <w:pPr>
        <w:wordWrap/>
        <w:jc w:val="center"/>
        <w:rPr>
          <w:rFonts w:ascii="Times New Roman" w:hAnsi="Times New Roman" w:cs="Times New Roman"/>
          <w:sz w:val="24"/>
          <w:szCs w:val="24"/>
        </w:rPr>
      </w:pPr>
      <w:r>
        <w:rPr>
          <w:rFonts w:ascii="Times New Roman" w:hAnsi="Times New Roman" w:cs="Times New Roman"/>
          <w:sz w:val="24"/>
          <w:szCs w:val="24"/>
        </w:rPr>
        <w:t>In memory of Professor Li Qiang,</w:t>
      </w:r>
      <w:r w:rsidR="00D63E6A" w:rsidRPr="00E42ADA">
        <w:rPr>
          <w:rFonts w:ascii="Times New Roman" w:hAnsi="Times New Roman" w:cs="Times New Roman"/>
          <w:sz w:val="24"/>
          <w:szCs w:val="24"/>
        </w:rPr>
        <w:t xml:space="preserve"> a great sociologist at Tsinghua University in China,</w:t>
      </w:r>
    </w:p>
    <w:p w14:paraId="1437C26C" w14:textId="77777777" w:rsidR="00D63E6A" w:rsidRPr="00E42ADA" w:rsidRDefault="00D63E6A" w:rsidP="00E42ADA">
      <w:pPr>
        <w:jc w:val="center"/>
        <w:rPr>
          <w:rFonts w:ascii="Times New Roman" w:hAnsi="Times New Roman" w:cs="Times New Roman"/>
          <w:sz w:val="24"/>
          <w:szCs w:val="24"/>
        </w:rPr>
      </w:pPr>
      <w:r w:rsidRPr="00E42ADA">
        <w:rPr>
          <w:rFonts w:ascii="Times New Roman" w:hAnsi="Times New Roman" w:cs="Times New Roman"/>
          <w:sz w:val="24"/>
          <w:szCs w:val="24"/>
        </w:rPr>
        <w:t>Sangjin Han (Professor Emeritus of Sociology, Seoul National University)</w:t>
      </w:r>
    </w:p>
    <w:p w14:paraId="3A2A6A6D" w14:textId="77777777" w:rsidR="00D63E6A" w:rsidRPr="00E42ADA" w:rsidRDefault="00D63E6A" w:rsidP="00775C08">
      <w:pPr>
        <w:rPr>
          <w:rFonts w:ascii="Times New Roman" w:hAnsi="Times New Roman" w:cs="Times New Roman"/>
          <w:sz w:val="24"/>
          <w:szCs w:val="24"/>
        </w:rPr>
      </w:pPr>
    </w:p>
    <w:p w14:paraId="0841A321" w14:textId="77777777" w:rsidR="00D63E6A" w:rsidRPr="00E42ADA" w:rsidRDefault="00D63E6A" w:rsidP="00775C08">
      <w:pPr>
        <w:rPr>
          <w:rFonts w:ascii="Times New Roman" w:hAnsi="Times New Roman" w:cs="Times New Roman"/>
          <w:sz w:val="24"/>
          <w:szCs w:val="24"/>
        </w:rPr>
      </w:pPr>
    </w:p>
    <w:p w14:paraId="591BE00F" w14:textId="77777777" w:rsidR="003E133C" w:rsidRPr="00E42ADA" w:rsidRDefault="00E42ADA" w:rsidP="00775C08">
      <w:pPr>
        <w:rPr>
          <w:rFonts w:ascii="Times New Roman" w:hAnsi="Times New Roman" w:cs="Times New Roman"/>
          <w:sz w:val="24"/>
          <w:szCs w:val="24"/>
        </w:rPr>
      </w:pPr>
      <w:r>
        <w:rPr>
          <w:rFonts w:ascii="Times New Roman" w:hAnsi="Times New Roman" w:cs="Times New Roman"/>
          <w:sz w:val="24"/>
          <w:szCs w:val="24"/>
        </w:rPr>
        <w:t>Tearful</w:t>
      </w:r>
      <w:r w:rsidR="003E133C" w:rsidRPr="00E42ADA">
        <w:rPr>
          <w:rFonts w:ascii="Times New Roman" w:hAnsi="Times New Roman" w:cs="Times New Roman"/>
          <w:sz w:val="24"/>
          <w:szCs w:val="24"/>
        </w:rPr>
        <w:t xml:space="preserve"> and mournful!! </w:t>
      </w:r>
    </w:p>
    <w:p w14:paraId="1D6F8CB2" w14:textId="77777777" w:rsidR="003E133C" w:rsidRPr="00E42ADA" w:rsidRDefault="003E133C" w:rsidP="00775C08">
      <w:pPr>
        <w:rPr>
          <w:rFonts w:ascii="Times New Roman" w:hAnsi="Times New Roman" w:cs="Times New Roman"/>
          <w:sz w:val="24"/>
          <w:szCs w:val="24"/>
        </w:rPr>
      </w:pPr>
      <w:r w:rsidRPr="00E42ADA">
        <w:rPr>
          <w:rFonts w:ascii="Times New Roman" w:hAnsi="Times New Roman" w:cs="Times New Roman"/>
          <w:sz w:val="24"/>
          <w:szCs w:val="24"/>
        </w:rPr>
        <w:t>Upon hearing the sad news that my long-time friend, colleague,</w:t>
      </w:r>
      <w:r w:rsidR="005972DE">
        <w:rPr>
          <w:rFonts w:ascii="Times New Roman" w:hAnsi="Times New Roman" w:cs="Times New Roman"/>
          <w:sz w:val="24"/>
          <w:szCs w:val="24"/>
        </w:rPr>
        <w:t xml:space="preserve"> and comrade, Professor Li Qiang</w:t>
      </w:r>
      <w:r w:rsidRPr="00E42ADA">
        <w:rPr>
          <w:rFonts w:ascii="Times New Roman" w:hAnsi="Times New Roman" w:cs="Times New Roman"/>
          <w:sz w:val="24"/>
          <w:szCs w:val="24"/>
        </w:rPr>
        <w:t xml:space="preserve"> of the Department of Sociology at Tsinghua University in China, passed away at 2:19 PM on December 12, 2023, I feel heartbreaking sadness and emptiness. He served as president of the Chinese Sociological Association, founded and led the Department of Sociology at Tsinghua University, and is one of China's leading sociologists who has made outstanding achievements in the fields of social class, social governance, and urban development. He is an example of a participatory </w:t>
      </w:r>
      <w:r w:rsidR="00E42ADA">
        <w:rPr>
          <w:rFonts w:ascii="Times New Roman" w:hAnsi="Times New Roman" w:cs="Times New Roman" w:hint="eastAsia"/>
          <w:sz w:val="24"/>
          <w:szCs w:val="24"/>
        </w:rPr>
        <w:t xml:space="preserve">public </w:t>
      </w:r>
      <w:r w:rsidRPr="00E42ADA">
        <w:rPr>
          <w:rFonts w:ascii="Times New Roman" w:hAnsi="Times New Roman" w:cs="Times New Roman"/>
          <w:sz w:val="24"/>
          <w:szCs w:val="24"/>
        </w:rPr>
        <w:t>intellectual who has a great influence not only on academia but also on the administration and Chinese political leaders.</w:t>
      </w:r>
    </w:p>
    <w:p w14:paraId="5B755C0F" w14:textId="02FCA4D7" w:rsidR="00753D5E" w:rsidRPr="00796EDD" w:rsidRDefault="00753D5E" w:rsidP="00775C08">
      <w:pPr>
        <w:rPr>
          <w:rFonts w:ascii="Times New Roman" w:hAnsi="Times New Roman" w:cs="Times New Roman"/>
          <w:sz w:val="24"/>
          <w:szCs w:val="24"/>
        </w:rPr>
      </w:pPr>
      <w:r w:rsidRPr="00E42ADA">
        <w:rPr>
          <w:rFonts w:ascii="Times New Roman" w:hAnsi="Times New Roman" w:cs="Times New Roman"/>
          <w:sz w:val="24"/>
          <w:szCs w:val="24"/>
        </w:rPr>
        <w:t>On April 20</w:t>
      </w:r>
      <w:r w:rsidR="005673EA">
        <w:rPr>
          <w:rFonts w:ascii="Times New Roman" w:hAnsi="Times New Roman" w:cs="Times New Roman"/>
          <w:sz w:val="24"/>
          <w:szCs w:val="24"/>
        </w:rPr>
        <w:t>th 2013</w:t>
      </w:r>
      <w:r w:rsidRPr="00E42ADA">
        <w:rPr>
          <w:rFonts w:ascii="Times New Roman" w:hAnsi="Times New Roman" w:cs="Times New Roman"/>
          <w:sz w:val="24"/>
          <w:szCs w:val="24"/>
        </w:rPr>
        <w:t>, when I visited Tsinghua University</w:t>
      </w:r>
      <w:r w:rsidR="005673EA">
        <w:rPr>
          <w:rFonts w:ascii="Times New Roman" w:hAnsi="Times New Roman" w:cs="Times New Roman"/>
          <w:sz w:val="24"/>
          <w:szCs w:val="24"/>
        </w:rPr>
        <w:t xml:space="preserve"> with Prof. Chang Xiangqu</w:t>
      </w:r>
      <w:r w:rsidR="00EE5F90">
        <w:rPr>
          <w:rFonts w:ascii="SimSun" w:eastAsia="SimSun" w:hAnsi="SimSun" w:cs="Times New Roman"/>
          <w:sz w:val="24"/>
          <w:szCs w:val="24"/>
          <w:lang w:eastAsia="zh-CN"/>
        </w:rPr>
        <w:t>n</w:t>
      </w:r>
      <w:r w:rsidR="005673EA">
        <w:rPr>
          <w:rFonts w:ascii="Times New Roman" w:hAnsi="Times New Roman" w:cs="Times New Roman"/>
          <w:sz w:val="24"/>
          <w:szCs w:val="24"/>
        </w:rPr>
        <w:t xml:space="preserve"> from London</w:t>
      </w:r>
      <w:r w:rsidRPr="00E42ADA">
        <w:rPr>
          <w:rFonts w:ascii="Times New Roman" w:hAnsi="Times New Roman" w:cs="Times New Roman"/>
          <w:sz w:val="24"/>
          <w:szCs w:val="24"/>
        </w:rPr>
        <w:t>, I v</w:t>
      </w:r>
      <w:r w:rsidR="005673EA">
        <w:rPr>
          <w:rFonts w:ascii="Times New Roman" w:hAnsi="Times New Roman" w:cs="Times New Roman"/>
          <w:sz w:val="24"/>
          <w:szCs w:val="24"/>
        </w:rPr>
        <w:t>ividly remember him welcoming us</w:t>
      </w:r>
      <w:r w:rsidRPr="00E42ADA">
        <w:rPr>
          <w:rFonts w:ascii="Times New Roman" w:hAnsi="Times New Roman" w:cs="Times New Roman"/>
          <w:sz w:val="24"/>
          <w:szCs w:val="24"/>
        </w:rPr>
        <w:t xml:space="preserve"> </w:t>
      </w:r>
      <w:r w:rsidR="00E42ADA">
        <w:rPr>
          <w:rFonts w:ascii="Times New Roman" w:hAnsi="Times New Roman" w:cs="Times New Roman"/>
          <w:sz w:val="24"/>
          <w:szCs w:val="24"/>
        </w:rPr>
        <w:t>though his health</w:t>
      </w:r>
      <w:r w:rsidRPr="00E42ADA">
        <w:rPr>
          <w:rFonts w:ascii="Times New Roman" w:hAnsi="Times New Roman" w:cs="Times New Roman"/>
          <w:sz w:val="24"/>
          <w:szCs w:val="24"/>
        </w:rPr>
        <w:t xml:space="preserve"> was not </w:t>
      </w:r>
      <w:r w:rsidR="00E42ADA">
        <w:rPr>
          <w:rFonts w:ascii="Times New Roman" w:hAnsi="Times New Roman" w:cs="Times New Roman"/>
          <w:sz w:val="24"/>
          <w:szCs w:val="24"/>
        </w:rPr>
        <w:t xml:space="preserve">very </w:t>
      </w:r>
      <w:r w:rsidRPr="00E42ADA">
        <w:rPr>
          <w:rFonts w:ascii="Times New Roman" w:hAnsi="Times New Roman" w:cs="Times New Roman"/>
          <w:sz w:val="24"/>
          <w:szCs w:val="24"/>
        </w:rPr>
        <w:t xml:space="preserve">comfortable and talking about various things with his Tsinghua University colleagues. I could not visit China </w:t>
      </w:r>
      <w:r w:rsidR="00101D8D">
        <w:rPr>
          <w:rFonts w:ascii="Times New Roman" w:hAnsi="Times New Roman" w:cs="Times New Roman"/>
          <w:sz w:val="24"/>
          <w:szCs w:val="24"/>
        </w:rPr>
        <w:t>since 2019</w:t>
      </w:r>
      <w:r w:rsidR="00E42ADA">
        <w:rPr>
          <w:rFonts w:ascii="Times New Roman" w:hAnsi="Times New Roman" w:cs="Times New Roman"/>
          <w:sz w:val="24"/>
          <w:szCs w:val="24"/>
        </w:rPr>
        <w:t xml:space="preserve"> </w:t>
      </w:r>
      <w:r w:rsidRPr="00E42ADA">
        <w:rPr>
          <w:rFonts w:ascii="Times New Roman" w:hAnsi="Times New Roman" w:cs="Times New Roman"/>
          <w:sz w:val="24"/>
          <w:szCs w:val="24"/>
        </w:rPr>
        <w:t>during the years when COVID-19 was raging. Meanwhile, I heard he was sick with COVID-19</w:t>
      </w:r>
      <w:r w:rsidR="008327B0">
        <w:rPr>
          <w:rFonts w:ascii="Times New Roman" w:hAnsi="Times New Roman" w:cs="Times New Roman"/>
          <w:sz w:val="24"/>
          <w:szCs w:val="24"/>
        </w:rPr>
        <w:t xml:space="preserve"> and also </w:t>
      </w:r>
      <w:r w:rsidRPr="00E42ADA">
        <w:rPr>
          <w:rFonts w:ascii="Times New Roman" w:hAnsi="Times New Roman" w:cs="Times New Roman"/>
          <w:sz w:val="24"/>
          <w:szCs w:val="24"/>
        </w:rPr>
        <w:t>he</w:t>
      </w:r>
      <w:r w:rsidR="008327B0">
        <w:rPr>
          <w:rFonts w:ascii="Times New Roman" w:hAnsi="Times New Roman" w:cs="Times New Roman"/>
          <w:sz w:val="24"/>
          <w:szCs w:val="24"/>
        </w:rPr>
        <w:t xml:space="preserve">ard that he was recovering well. Nevertheless, I could not expect him to </w:t>
      </w:r>
      <w:r w:rsidRPr="00E42ADA">
        <w:rPr>
          <w:rFonts w:ascii="Times New Roman" w:hAnsi="Times New Roman" w:cs="Times New Roman"/>
          <w:sz w:val="24"/>
          <w:szCs w:val="24"/>
        </w:rPr>
        <w:t>be able to attend the meeting on April 20th. His colleagues at Tsinghua University, who had not seen him for a long time, also had the same thought. Howev</w:t>
      </w:r>
      <w:r w:rsidR="008327B0">
        <w:rPr>
          <w:rFonts w:ascii="Times New Roman" w:hAnsi="Times New Roman" w:cs="Times New Roman"/>
          <w:sz w:val="24"/>
          <w:szCs w:val="24"/>
        </w:rPr>
        <w:t>er, Professor Li</w:t>
      </w:r>
      <w:r w:rsidRPr="00E42ADA">
        <w:rPr>
          <w:rFonts w:ascii="Times New Roman" w:hAnsi="Times New Roman" w:cs="Times New Roman"/>
          <w:sz w:val="24"/>
          <w:szCs w:val="24"/>
        </w:rPr>
        <w:t xml:space="preserve"> defied expectations and came to the meeting with the intention o</w:t>
      </w:r>
      <w:r w:rsidR="005673EA">
        <w:rPr>
          <w:rFonts w:ascii="Times New Roman" w:hAnsi="Times New Roman" w:cs="Times New Roman"/>
          <w:sz w:val="24"/>
          <w:szCs w:val="24"/>
        </w:rPr>
        <w:t>f welcoming us</w:t>
      </w:r>
      <w:r w:rsidR="00796EDD">
        <w:rPr>
          <w:rFonts w:ascii="Times New Roman" w:hAnsi="Times New Roman" w:cs="Times New Roman"/>
          <w:sz w:val="24"/>
          <w:szCs w:val="24"/>
        </w:rPr>
        <w:t>. So how could I</w:t>
      </w:r>
      <w:r w:rsidRPr="00E42ADA">
        <w:rPr>
          <w:rFonts w:ascii="Times New Roman" w:hAnsi="Times New Roman" w:cs="Times New Roman"/>
          <w:sz w:val="24"/>
          <w:szCs w:val="24"/>
        </w:rPr>
        <w:t xml:space="preserve"> not be </w:t>
      </w:r>
      <w:r w:rsidR="00796EDD">
        <w:rPr>
          <w:rFonts w:ascii="Times New Roman" w:hAnsi="Times New Roman" w:cs="Times New Roman"/>
          <w:sz w:val="24"/>
          <w:szCs w:val="24"/>
        </w:rPr>
        <w:t xml:space="preserve">deeply </w:t>
      </w:r>
      <w:r w:rsidRPr="00E42ADA">
        <w:rPr>
          <w:rFonts w:ascii="Times New Roman" w:hAnsi="Times New Roman" w:cs="Times New Roman"/>
          <w:sz w:val="24"/>
          <w:szCs w:val="24"/>
        </w:rPr>
        <w:t xml:space="preserve">touched by </w:t>
      </w:r>
      <w:r w:rsidR="00796EDD">
        <w:rPr>
          <w:rFonts w:ascii="Times New Roman" w:hAnsi="Times New Roman" w:cs="Times New Roman"/>
          <w:sz w:val="24"/>
          <w:szCs w:val="24"/>
        </w:rPr>
        <w:t>his friendship and compassion</w:t>
      </w:r>
      <w:r w:rsidRPr="00E42ADA">
        <w:rPr>
          <w:rFonts w:ascii="Times New Roman" w:hAnsi="Times New Roman" w:cs="Times New Roman"/>
          <w:sz w:val="24"/>
          <w:szCs w:val="24"/>
        </w:rPr>
        <w:t>!</w:t>
      </w:r>
    </w:p>
    <w:p w14:paraId="40598BA8" w14:textId="77777777" w:rsidR="00652B9E" w:rsidRPr="00E42ADA" w:rsidRDefault="00652B9E" w:rsidP="00775C08">
      <w:pPr>
        <w:rPr>
          <w:rFonts w:ascii="Times New Roman" w:hAnsi="Times New Roman" w:cs="Times New Roman"/>
          <w:sz w:val="24"/>
          <w:szCs w:val="24"/>
        </w:rPr>
      </w:pPr>
      <w:r w:rsidRPr="00E42ADA">
        <w:rPr>
          <w:rFonts w:ascii="Times New Roman" w:hAnsi="Times New Roman" w:cs="Times New Roman"/>
          <w:sz w:val="24"/>
          <w:szCs w:val="24"/>
        </w:rPr>
        <w:t>As soon as he met me, he asked me about the status of the People's Party, which I was deeply involved in and founded in 2016, and about Seoul Mayor Park Won-soon, who visited Tsinghua University and held a large academic event. He still expressed deep interest in Korea's political development an</w:t>
      </w:r>
      <w:r w:rsidR="005972DE">
        <w:rPr>
          <w:rFonts w:ascii="Times New Roman" w:hAnsi="Times New Roman" w:cs="Times New Roman"/>
          <w:sz w:val="24"/>
          <w:szCs w:val="24"/>
        </w:rPr>
        <w:t>d social change. Professor Li Qi</w:t>
      </w:r>
      <w:r w:rsidRPr="00E42ADA">
        <w:rPr>
          <w:rFonts w:ascii="Times New Roman" w:hAnsi="Times New Roman" w:cs="Times New Roman"/>
          <w:sz w:val="24"/>
          <w:szCs w:val="24"/>
        </w:rPr>
        <w:t xml:space="preserve">ang was wearing a blue </w:t>
      </w:r>
      <w:r w:rsidR="008327B0">
        <w:rPr>
          <w:rFonts w:ascii="Times New Roman" w:hAnsi="Times New Roman" w:cs="Times New Roman"/>
          <w:sz w:val="24"/>
          <w:szCs w:val="24"/>
        </w:rPr>
        <w:t xml:space="preserve">face </w:t>
      </w:r>
      <w:r w:rsidRPr="00E42ADA">
        <w:rPr>
          <w:rFonts w:ascii="Times New Roman" w:hAnsi="Times New Roman" w:cs="Times New Roman"/>
          <w:sz w:val="24"/>
          <w:szCs w:val="24"/>
        </w:rPr>
        <w:t>mask</w:t>
      </w:r>
      <w:r w:rsidR="00796EDD">
        <w:rPr>
          <w:rFonts w:ascii="Times New Roman" w:hAnsi="Times New Roman" w:cs="Times New Roman"/>
          <w:sz w:val="24"/>
          <w:szCs w:val="24"/>
        </w:rPr>
        <w:t xml:space="preserve"> that day</w:t>
      </w:r>
      <w:r w:rsidR="008327B0">
        <w:rPr>
          <w:rFonts w:ascii="Times New Roman" w:hAnsi="Times New Roman" w:cs="Times New Roman"/>
          <w:sz w:val="24"/>
          <w:szCs w:val="24"/>
        </w:rPr>
        <w:t>, but</w:t>
      </w:r>
      <w:r w:rsidRPr="00E42ADA">
        <w:rPr>
          <w:rFonts w:ascii="Times New Roman" w:hAnsi="Times New Roman" w:cs="Times New Roman"/>
          <w:sz w:val="24"/>
          <w:szCs w:val="24"/>
        </w:rPr>
        <w:t xml:space="preserve"> his bright eyes and speaking voice were not much different from the past. The conversation lasted about 40 minutes abou</w:t>
      </w:r>
      <w:r w:rsidR="00796EDD">
        <w:rPr>
          <w:rFonts w:ascii="Times New Roman" w:hAnsi="Times New Roman" w:cs="Times New Roman"/>
          <w:sz w:val="24"/>
          <w:szCs w:val="24"/>
        </w:rPr>
        <w:t>t his recent publication, &lt;Grassroots</w:t>
      </w:r>
      <w:r w:rsidRPr="00E42ADA">
        <w:rPr>
          <w:rFonts w:ascii="Times New Roman" w:hAnsi="Times New Roman" w:cs="Times New Roman"/>
          <w:sz w:val="24"/>
          <w:szCs w:val="24"/>
        </w:rPr>
        <w:t xml:space="preserve"> Governance&gt; and his future activities. Following the first survey targeting citizens of Beijing, Seoul, and Tokyo in 2012, we also reached an agreement to conduct a second </w:t>
      </w:r>
      <w:r w:rsidR="00796EDD">
        <w:rPr>
          <w:rFonts w:ascii="Times New Roman" w:hAnsi="Times New Roman" w:cs="Times New Roman"/>
          <w:sz w:val="24"/>
          <w:szCs w:val="24"/>
        </w:rPr>
        <w:t xml:space="preserve">round of </w:t>
      </w:r>
      <w:r w:rsidRPr="00E42ADA">
        <w:rPr>
          <w:rFonts w:ascii="Times New Roman" w:hAnsi="Times New Roman" w:cs="Times New Roman"/>
          <w:sz w:val="24"/>
          <w:szCs w:val="24"/>
        </w:rPr>
        <w:t>survey</w:t>
      </w:r>
      <w:r w:rsidR="00796EDD">
        <w:rPr>
          <w:rFonts w:ascii="Times New Roman" w:hAnsi="Times New Roman" w:cs="Times New Roman"/>
          <w:sz w:val="24"/>
          <w:szCs w:val="24"/>
        </w:rPr>
        <w:t xml:space="preserve"> soon</w:t>
      </w:r>
      <w:r w:rsidRPr="00E42ADA">
        <w:rPr>
          <w:rFonts w:ascii="Times New Roman" w:hAnsi="Times New Roman" w:cs="Times New Roman"/>
          <w:sz w:val="24"/>
          <w:szCs w:val="24"/>
        </w:rPr>
        <w:t>. We took a commemorative photo and he left with an impressive pose. I had no idea that this would be my last meeting with him, and no one there would have guessed</w:t>
      </w:r>
    </w:p>
    <w:p w14:paraId="464F8E90" w14:textId="77777777" w:rsidR="00652B9E" w:rsidRPr="00E42ADA" w:rsidRDefault="00652B9E" w:rsidP="00775C08">
      <w:pPr>
        <w:rPr>
          <w:rFonts w:ascii="Times New Roman" w:hAnsi="Times New Roman" w:cs="Times New Roman"/>
          <w:sz w:val="24"/>
          <w:szCs w:val="24"/>
        </w:rPr>
      </w:pPr>
      <w:r w:rsidRPr="00E42ADA">
        <w:rPr>
          <w:rFonts w:ascii="Times New Roman" w:hAnsi="Times New Roman" w:cs="Times New Roman"/>
          <w:sz w:val="24"/>
          <w:szCs w:val="24"/>
        </w:rPr>
        <w:t xml:space="preserve">Then, on July 8, the 2023 Chinese Sociological Association </w:t>
      </w:r>
      <w:r w:rsidR="00796EDD">
        <w:rPr>
          <w:rFonts w:ascii="Times New Roman" w:hAnsi="Times New Roman" w:cs="Times New Roman"/>
          <w:sz w:val="24"/>
          <w:szCs w:val="24"/>
        </w:rPr>
        <w:t xml:space="preserve">Annual </w:t>
      </w:r>
      <w:r w:rsidRPr="00E42ADA">
        <w:rPr>
          <w:rFonts w:ascii="Times New Roman" w:hAnsi="Times New Roman" w:cs="Times New Roman"/>
          <w:sz w:val="24"/>
          <w:szCs w:val="24"/>
        </w:rPr>
        <w:t>Academic Conference was held at Nankai University in</w:t>
      </w:r>
      <w:r w:rsidR="005972DE">
        <w:rPr>
          <w:rFonts w:ascii="Times New Roman" w:hAnsi="Times New Roman" w:cs="Times New Roman"/>
          <w:sz w:val="24"/>
          <w:szCs w:val="24"/>
        </w:rPr>
        <w:t xml:space="preserve"> Tianjin, China. Professor Li Qi</w:t>
      </w:r>
      <w:r w:rsidRPr="00E42ADA">
        <w:rPr>
          <w:rFonts w:ascii="Times New Roman" w:hAnsi="Times New Roman" w:cs="Times New Roman"/>
          <w:sz w:val="24"/>
          <w:szCs w:val="24"/>
        </w:rPr>
        <w:t>ang opened a session titled “The Chinese Style of Modernization and Innovation</w:t>
      </w:r>
      <w:r w:rsidR="00796EDD">
        <w:rPr>
          <w:rFonts w:ascii="Times New Roman" w:hAnsi="Times New Roman" w:cs="Times New Roman"/>
          <w:sz w:val="24"/>
          <w:szCs w:val="24"/>
        </w:rPr>
        <w:t>s</w:t>
      </w:r>
      <w:r w:rsidRPr="00E42ADA">
        <w:rPr>
          <w:rFonts w:ascii="Times New Roman" w:hAnsi="Times New Roman" w:cs="Times New Roman"/>
          <w:sz w:val="24"/>
          <w:szCs w:val="24"/>
        </w:rPr>
        <w:t xml:space="preserve"> in Grassroots Governance</w:t>
      </w:r>
      <w:r w:rsidR="00796EDD">
        <w:rPr>
          <w:rFonts w:ascii="Times New Roman" w:hAnsi="Times New Roman" w:cs="Times New Roman"/>
          <w:sz w:val="24"/>
          <w:szCs w:val="24"/>
        </w:rPr>
        <w:t xml:space="preserve">.” </w:t>
      </w:r>
      <w:r w:rsidRPr="00E42ADA">
        <w:rPr>
          <w:rFonts w:ascii="Times New Roman" w:hAnsi="Times New Roman" w:cs="Times New Roman"/>
          <w:sz w:val="24"/>
          <w:szCs w:val="24"/>
        </w:rPr>
        <w:t>I participated in this session and presented a paper highlighting the meaning of the Qinghe social governance expe</w:t>
      </w:r>
      <w:r w:rsidR="008327B0">
        <w:rPr>
          <w:rFonts w:ascii="Times New Roman" w:hAnsi="Times New Roman" w:cs="Times New Roman"/>
          <w:sz w:val="24"/>
          <w:szCs w:val="24"/>
        </w:rPr>
        <w:t>riment led by Professor Li</w:t>
      </w:r>
      <w:r w:rsidRPr="00E42ADA">
        <w:rPr>
          <w:rFonts w:ascii="Times New Roman" w:hAnsi="Times New Roman" w:cs="Times New Roman"/>
          <w:sz w:val="24"/>
          <w:szCs w:val="24"/>
        </w:rPr>
        <w:t xml:space="preserve"> from a</w:t>
      </w:r>
      <w:r w:rsidR="00796EDD">
        <w:rPr>
          <w:rFonts w:ascii="Times New Roman" w:hAnsi="Times New Roman" w:cs="Times New Roman"/>
          <w:sz w:val="24"/>
          <w:szCs w:val="24"/>
        </w:rPr>
        <w:t xml:space="preserve"> global </w:t>
      </w:r>
      <w:r w:rsidRPr="00E42ADA">
        <w:rPr>
          <w:rFonts w:ascii="Times New Roman" w:hAnsi="Times New Roman" w:cs="Times New Roman"/>
          <w:sz w:val="24"/>
          <w:szCs w:val="24"/>
        </w:rPr>
        <w:t>pers</w:t>
      </w:r>
      <w:r w:rsidR="00796EDD">
        <w:rPr>
          <w:rFonts w:ascii="Times New Roman" w:hAnsi="Times New Roman" w:cs="Times New Roman"/>
          <w:sz w:val="24"/>
          <w:szCs w:val="24"/>
        </w:rPr>
        <w:t>pective. Many of Professor Li</w:t>
      </w:r>
      <w:r w:rsidRPr="00E42ADA">
        <w:rPr>
          <w:rFonts w:ascii="Times New Roman" w:hAnsi="Times New Roman" w:cs="Times New Roman"/>
          <w:sz w:val="24"/>
          <w:szCs w:val="24"/>
        </w:rPr>
        <w:t xml:space="preserve">'s students participated in this session and presented papers, and we also took a group photo. It had already </w:t>
      </w:r>
      <w:r w:rsidRPr="00E42ADA">
        <w:rPr>
          <w:rFonts w:ascii="Times New Roman" w:hAnsi="Times New Roman" w:cs="Times New Roman"/>
          <w:sz w:val="24"/>
          <w:szCs w:val="24"/>
        </w:rPr>
        <w:lastRenderedPageBreak/>
        <w:t xml:space="preserve">been </w:t>
      </w:r>
      <w:r w:rsidR="00796EDD">
        <w:rPr>
          <w:rFonts w:ascii="Times New Roman" w:hAnsi="Times New Roman" w:cs="Times New Roman"/>
          <w:sz w:val="24"/>
          <w:szCs w:val="24"/>
        </w:rPr>
        <w:t xml:space="preserve">agreed that Professor Li </w:t>
      </w:r>
      <w:r w:rsidRPr="00E42ADA">
        <w:rPr>
          <w:rFonts w:ascii="Times New Roman" w:hAnsi="Times New Roman" w:cs="Times New Roman"/>
          <w:sz w:val="24"/>
          <w:szCs w:val="24"/>
        </w:rPr>
        <w:t>would not personally preside over this meeting, but since everyone believed that his health had greatly recovered, no one would have imagined that he would pass away before the end of the year.</w:t>
      </w:r>
    </w:p>
    <w:p w14:paraId="751CFEAE" w14:textId="77777777" w:rsidR="007431D4" w:rsidRPr="00796EDD" w:rsidRDefault="007431D4" w:rsidP="00775C08">
      <w:pPr>
        <w:rPr>
          <w:rFonts w:ascii="Times New Roman" w:hAnsi="Times New Roman" w:cs="Times New Roman"/>
          <w:sz w:val="24"/>
          <w:szCs w:val="24"/>
        </w:rPr>
      </w:pPr>
      <w:r w:rsidRPr="00E42ADA">
        <w:rPr>
          <w:rFonts w:ascii="Times New Roman" w:hAnsi="Times New Roman" w:cs="Times New Roman"/>
          <w:sz w:val="24"/>
          <w:szCs w:val="24"/>
        </w:rPr>
        <w:t>The Qinghe experim</w:t>
      </w:r>
      <w:r w:rsidR="005972DE">
        <w:rPr>
          <w:rFonts w:ascii="Times New Roman" w:hAnsi="Times New Roman" w:cs="Times New Roman"/>
          <w:sz w:val="24"/>
          <w:szCs w:val="24"/>
        </w:rPr>
        <w:t>ent, which Professor Li Qi</w:t>
      </w:r>
      <w:r w:rsidR="00796EDD">
        <w:rPr>
          <w:rFonts w:ascii="Times New Roman" w:hAnsi="Times New Roman" w:cs="Times New Roman"/>
          <w:sz w:val="24"/>
          <w:szCs w:val="24"/>
        </w:rPr>
        <w:t>ang was</w:t>
      </w:r>
      <w:r w:rsidRPr="00E42ADA">
        <w:rPr>
          <w:rFonts w:ascii="Times New Roman" w:hAnsi="Times New Roman" w:cs="Times New Roman"/>
          <w:sz w:val="24"/>
          <w:szCs w:val="24"/>
        </w:rPr>
        <w:t xml:space="preserve"> passionate about and which I have occasionally visited, is a very unique and creative social governance model. The process in which Tsinghua University researchers participated in the local community, educating residents, consulting with them to create local residential organizations, and rebuilding neighborhood communities with these organizations at the center is truly impressive. In China's reality, where the role of civil society is weak compared to the role of the state or market, the implications of this experiment for China's future are very large and rich.</w:t>
      </w:r>
    </w:p>
    <w:p w14:paraId="74634747" w14:textId="77777777" w:rsidR="007431D4" w:rsidRPr="00E42ADA" w:rsidRDefault="007431D4" w:rsidP="00775C08">
      <w:pPr>
        <w:rPr>
          <w:rFonts w:ascii="Times New Roman" w:hAnsi="Times New Roman" w:cs="Times New Roman"/>
          <w:sz w:val="24"/>
          <w:szCs w:val="24"/>
        </w:rPr>
      </w:pPr>
      <w:r w:rsidRPr="00E42ADA">
        <w:rPr>
          <w:rFonts w:ascii="Times New Roman" w:hAnsi="Times New Roman" w:cs="Times New Roman"/>
          <w:sz w:val="24"/>
          <w:szCs w:val="24"/>
        </w:rPr>
        <w:t>Looking back</w:t>
      </w:r>
      <w:r w:rsidR="008327B0">
        <w:rPr>
          <w:rFonts w:ascii="Times New Roman" w:hAnsi="Times New Roman" w:cs="Times New Roman"/>
          <w:sz w:val="24"/>
          <w:szCs w:val="24"/>
        </w:rPr>
        <w:t xml:space="preserve"> personally</w:t>
      </w:r>
      <w:r w:rsidR="005972DE">
        <w:rPr>
          <w:rFonts w:ascii="Times New Roman" w:hAnsi="Times New Roman" w:cs="Times New Roman"/>
          <w:sz w:val="24"/>
          <w:szCs w:val="24"/>
        </w:rPr>
        <w:t>, Professor Li Qi</w:t>
      </w:r>
      <w:r w:rsidRPr="00E42ADA">
        <w:rPr>
          <w:rFonts w:ascii="Times New Roman" w:hAnsi="Times New Roman" w:cs="Times New Roman"/>
          <w:sz w:val="24"/>
          <w:szCs w:val="24"/>
        </w:rPr>
        <w:t>ang was especially very kind to me, thus I would like to express my deep gratitude to him. When I retired from Seoul National University in 2010, he invited me to Tsinghua University as a special visiting professor for a year, provided me with accommodations, asked me to continue my research with</w:t>
      </w:r>
      <w:r w:rsidR="00B75CBD" w:rsidRPr="00E42ADA">
        <w:rPr>
          <w:rFonts w:ascii="Times New Roman" w:hAnsi="Times New Roman" w:cs="Times New Roman"/>
          <w:sz w:val="24"/>
          <w:szCs w:val="24"/>
        </w:rPr>
        <w:t>out the burden of offering cours</w:t>
      </w:r>
      <w:r w:rsidRPr="00E42ADA">
        <w:rPr>
          <w:rFonts w:ascii="Times New Roman" w:hAnsi="Times New Roman" w:cs="Times New Roman"/>
          <w:sz w:val="24"/>
          <w:szCs w:val="24"/>
        </w:rPr>
        <w:t>es, and g</w:t>
      </w:r>
      <w:r w:rsidR="00796EDD">
        <w:rPr>
          <w:rFonts w:ascii="Times New Roman" w:hAnsi="Times New Roman" w:cs="Times New Roman"/>
          <w:sz w:val="24"/>
          <w:szCs w:val="24"/>
        </w:rPr>
        <w:t>ave me an honorarium of 10,000 Y</w:t>
      </w:r>
      <w:r w:rsidRPr="00E42ADA">
        <w:rPr>
          <w:rFonts w:ascii="Times New Roman" w:hAnsi="Times New Roman" w:cs="Times New Roman"/>
          <w:sz w:val="24"/>
          <w:szCs w:val="24"/>
        </w:rPr>
        <w:t xml:space="preserve">uan per month. </w:t>
      </w:r>
      <w:r w:rsidR="00796EDD">
        <w:rPr>
          <w:rFonts w:ascii="Times New Roman" w:hAnsi="Times New Roman" w:cs="Times New Roman"/>
          <w:sz w:val="24"/>
          <w:szCs w:val="24"/>
        </w:rPr>
        <w:t xml:space="preserve">Furthermore, since </w:t>
      </w:r>
      <w:r w:rsidRPr="00E42ADA">
        <w:rPr>
          <w:rFonts w:ascii="Times New Roman" w:hAnsi="Times New Roman" w:cs="Times New Roman"/>
          <w:sz w:val="24"/>
          <w:szCs w:val="24"/>
        </w:rPr>
        <w:t xml:space="preserve">2012 was the 20th anniversary of the </w:t>
      </w:r>
      <w:r w:rsidR="005972DE">
        <w:rPr>
          <w:rFonts w:ascii="Times New Roman" w:hAnsi="Times New Roman" w:cs="Times New Roman"/>
          <w:sz w:val="24"/>
          <w:szCs w:val="24"/>
        </w:rPr>
        <w:t>sisterhood relationsahip</w:t>
      </w:r>
      <w:r w:rsidRPr="00E42ADA">
        <w:rPr>
          <w:rFonts w:ascii="Times New Roman" w:hAnsi="Times New Roman" w:cs="Times New Roman"/>
          <w:sz w:val="24"/>
          <w:szCs w:val="24"/>
        </w:rPr>
        <w:t xml:space="preserve"> between </w:t>
      </w:r>
      <w:r w:rsidR="005972DE">
        <w:rPr>
          <w:rFonts w:ascii="Times New Roman" w:hAnsi="Times New Roman" w:cs="Times New Roman"/>
          <w:sz w:val="24"/>
          <w:szCs w:val="24"/>
        </w:rPr>
        <w:t>Seoul and Beijing</w:t>
      </w:r>
      <w:r w:rsidRPr="00E42ADA">
        <w:rPr>
          <w:rFonts w:ascii="Times New Roman" w:hAnsi="Times New Roman" w:cs="Times New Roman"/>
          <w:sz w:val="24"/>
          <w:szCs w:val="24"/>
        </w:rPr>
        <w:t>,</w:t>
      </w:r>
      <w:r w:rsidR="00796EDD" w:rsidRPr="00796EDD">
        <w:rPr>
          <w:rFonts w:ascii="Times New Roman" w:hAnsi="Times New Roman" w:cs="Times New Roman"/>
          <w:sz w:val="24"/>
          <w:szCs w:val="24"/>
        </w:rPr>
        <w:t xml:space="preserve"> </w:t>
      </w:r>
      <w:r w:rsidR="00796EDD" w:rsidRPr="00E42ADA">
        <w:rPr>
          <w:rFonts w:ascii="Times New Roman" w:hAnsi="Times New Roman" w:cs="Times New Roman"/>
          <w:sz w:val="24"/>
          <w:szCs w:val="24"/>
        </w:rPr>
        <w:t>I planned a full-scale questionnaires survey targetin</w:t>
      </w:r>
      <w:r w:rsidR="00796EDD">
        <w:rPr>
          <w:rFonts w:ascii="Times New Roman" w:hAnsi="Times New Roman" w:cs="Times New Roman"/>
          <w:sz w:val="24"/>
          <w:szCs w:val="24"/>
        </w:rPr>
        <w:t xml:space="preserve">g citizens in Seoul and Beijing </w:t>
      </w:r>
      <w:r w:rsidRPr="00E42ADA">
        <w:rPr>
          <w:rFonts w:ascii="Times New Roman" w:hAnsi="Times New Roman" w:cs="Times New Roman"/>
          <w:sz w:val="24"/>
          <w:szCs w:val="24"/>
        </w:rPr>
        <w:t>with financial help from th</w:t>
      </w:r>
      <w:r w:rsidR="00796EDD">
        <w:rPr>
          <w:rFonts w:ascii="Times New Roman" w:hAnsi="Times New Roman" w:cs="Times New Roman"/>
          <w:sz w:val="24"/>
          <w:szCs w:val="24"/>
        </w:rPr>
        <w:t>e Seoul Metropolitan Government.</w:t>
      </w:r>
      <w:r w:rsidRPr="00E42ADA">
        <w:rPr>
          <w:rFonts w:ascii="Times New Roman" w:hAnsi="Times New Roman" w:cs="Times New Roman"/>
          <w:sz w:val="24"/>
          <w:szCs w:val="24"/>
        </w:rPr>
        <w:t xml:space="preserve"> I vividly remember that he, who was the dean of Tsinghua University's College of Social Sciences at the time, accepted my suggestion without hesitation, and we conducted an extensive survey</w:t>
      </w:r>
      <w:r w:rsidR="001C60A8">
        <w:rPr>
          <w:rFonts w:ascii="Times New Roman" w:hAnsi="Times New Roman" w:cs="Times New Roman"/>
          <w:sz w:val="24"/>
          <w:szCs w:val="24"/>
        </w:rPr>
        <w:t xml:space="preserve"> research</w:t>
      </w:r>
      <w:r w:rsidRPr="00E42ADA">
        <w:rPr>
          <w:rFonts w:ascii="Times New Roman" w:hAnsi="Times New Roman" w:cs="Times New Roman"/>
          <w:sz w:val="24"/>
          <w:szCs w:val="24"/>
        </w:rPr>
        <w:t xml:space="preserve"> using </w:t>
      </w:r>
      <w:r w:rsidR="00B75CBD" w:rsidRPr="00E42ADA">
        <w:rPr>
          <w:rFonts w:ascii="Times New Roman" w:hAnsi="Times New Roman" w:cs="Times New Roman"/>
          <w:sz w:val="24"/>
          <w:szCs w:val="24"/>
        </w:rPr>
        <w:t xml:space="preserve">the budget that each can spend. Thereafter, we have </w:t>
      </w:r>
      <w:r w:rsidRPr="00E42ADA">
        <w:rPr>
          <w:rFonts w:ascii="Times New Roman" w:hAnsi="Times New Roman" w:cs="Times New Roman"/>
          <w:sz w:val="24"/>
          <w:szCs w:val="24"/>
        </w:rPr>
        <w:t xml:space="preserve">established a </w:t>
      </w:r>
      <w:r w:rsidR="00B75CBD" w:rsidRPr="00E42ADA">
        <w:rPr>
          <w:rFonts w:ascii="Times New Roman" w:hAnsi="Times New Roman" w:cs="Times New Roman"/>
          <w:sz w:val="24"/>
          <w:szCs w:val="24"/>
        </w:rPr>
        <w:t xml:space="preserve">strong solidarity of </w:t>
      </w:r>
      <w:r w:rsidRPr="00E42ADA">
        <w:rPr>
          <w:rFonts w:ascii="Times New Roman" w:hAnsi="Times New Roman" w:cs="Times New Roman"/>
          <w:sz w:val="24"/>
          <w:szCs w:val="24"/>
        </w:rPr>
        <w:t>friendship by visiting each other frequently and holding academic conferences.</w:t>
      </w:r>
    </w:p>
    <w:p w14:paraId="1FB2688E" w14:textId="77777777" w:rsidR="00B75CBD" w:rsidRPr="00E42ADA" w:rsidRDefault="008327B0" w:rsidP="00775C08">
      <w:pPr>
        <w:rPr>
          <w:rFonts w:ascii="Times New Roman" w:hAnsi="Times New Roman" w:cs="Times New Roman"/>
          <w:sz w:val="24"/>
          <w:szCs w:val="24"/>
        </w:rPr>
      </w:pPr>
      <w:r>
        <w:rPr>
          <w:rFonts w:ascii="Times New Roman" w:hAnsi="Times New Roman" w:cs="Times New Roman"/>
          <w:sz w:val="24"/>
          <w:szCs w:val="24"/>
        </w:rPr>
        <w:t>S</w:t>
      </w:r>
      <w:r w:rsidR="001C60A8">
        <w:rPr>
          <w:rFonts w:ascii="Times New Roman" w:hAnsi="Times New Roman" w:cs="Times New Roman"/>
          <w:sz w:val="24"/>
          <w:szCs w:val="24"/>
        </w:rPr>
        <w:t>uch a close friend and comrade</w:t>
      </w:r>
      <w:r w:rsidR="00B75CBD" w:rsidRPr="00E42ADA">
        <w:rPr>
          <w:rFonts w:ascii="Times New Roman" w:hAnsi="Times New Roman" w:cs="Times New Roman"/>
          <w:sz w:val="24"/>
          <w:szCs w:val="24"/>
        </w:rPr>
        <w:t xml:space="preserve"> passed away</w:t>
      </w:r>
      <w:r>
        <w:rPr>
          <w:rFonts w:ascii="Times New Roman" w:hAnsi="Times New Roman" w:cs="Times New Roman"/>
          <w:sz w:val="24"/>
          <w:szCs w:val="24"/>
        </w:rPr>
        <w:t xml:space="preserve"> unfortunately</w:t>
      </w:r>
      <w:r w:rsidR="00B75CBD" w:rsidRPr="00E42ADA">
        <w:rPr>
          <w:rFonts w:ascii="Times New Roman" w:hAnsi="Times New Roman" w:cs="Times New Roman"/>
          <w:sz w:val="24"/>
          <w:szCs w:val="24"/>
        </w:rPr>
        <w:t xml:space="preserve"> at an age when </w:t>
      </w:r>
      <w:r w:rsidR="00D63E6A" w:rsidRPr="00E42ADA">
        <w:rPr>
          <w:rFonts w:ascii="Times New Roman" w:hAnsi="Times New Roman" w:cs="Times New Roman"/>
          <w:sz w:val="24"/>
          <w:szCs w:val="24"/>
        </w:rPr>
        <w:t xml:space="preserve">we could </w:t>
      </w:r>
      <w:r w:rsidR="00B75CBD" w:rsidRPr="00E42ADA">
        <w:rPr>
          <w:rFonts w:ascii="Times New Roman" w:hAnsi="Times New Roman" w:cs="Times New Roman"/>
          <w:sz w:val="24"/>
          <w:szCs w:val="24"/>
        </w:rPr>
        <w:t>still work</w:t>
      </w:r>
      <w:r w:rsidR="00D63E6A" w:rsidRPr="00E42ADA">
        <w:rPr>
          <w:rFonts w:ascii="Times New Roman" w:hAnsi="Times New Roman" w:cs="Times New Roman"/>
          <w:sz w:val="24"/>
          <w:szCs w:val="24"/>
        </w:rPr>
        <w:t xml:space="preserve"> </w:t>
      </w:r>
      <w:r w:rsidR="001C60A8">
        <w:rPr>
          <w:rFonts w:ascii="Times New Roman" w:hAnsi="Times New Roman" w:cs="Times New Roman"/>
          <w:sz w:val="24"/>
          <w:szCs w:val="24"/>
        </w:rPr>
        <w:t xml:space="preserve">further </w:t>
      </w:r>
      <w:r w:rsidR="00D63E6A" w:rsidRPr="00E42ADA">
        <w:rPr>
          <w:rFonts w:ascii="Times New Roman" w:hAnsi="Times New Roman" w:cs="Times New Roman"/>
          <w:sz w:val="24"/>
          <w:szCs w:val="24"/>
        </w:rPr>
        <w:t xml:space="preserve">together </w:t>
      </w:r>
      <w:r w:rsidR="001C60A8">
        <w:rPr>
          <w:rFonts w:ascii="Times New Roman" w:hAnsi="Times New Roman" w:cs="Times New Roman"/>
          <w:sz w:val="24"/>
          <w:szCs w:val="24"/>
        </w:rPr>
        <w:t xml:space="preserve">and fruitfully. I find </w:t>
      </w:r>
      <w:r w:rsidR="00B75CBD" w:rsidRPr="00E42ADA">
        <w:rPr>
          <w:rFonts w:ascii="Times New Roman" w:hAnsi="Times New Roman" w:cs="Times New Roman"/>
          <w:sz w:val="24"/>
          <w:szCs w:val="24"/>
        </w:rPr>
        <w:t>no way</w:t>
      </w:r>
      <w:r w:rsidR="001C60A8">
        <w:rPr>
          <w:rFonts w:ascii="Times New Roman" w:hAnsi="Times New Roman" w:cs="Times New Roman"/>
          <w:sz w:val="24"/>
          <w:szCs w:val="24"/>
        </w:rPr>
        <w:t xml:space="preserve"> </w:t>
      </w:r>
      <w:r w:rsidR="00B75CBD" w:rsidRPr="00E42ADA">
        <w:rPr>
          <w:rFonts w:ascii="Times New Roman" w:hAnsi="Times New Roman" w:cs="Times New Roman"/>
          <w:sz w:val="24"/>
          <w:szCs w:val="24"/>
        </w:rPr>
        <w:t>to contain my sadne</w:t>
      </w:r>
      <w:r w:rsidR="00D63E6A" w:rsidRPr="00E42ADA">
        <w:rPr>
          <w:rFonts w:ascii="Times New Roman" w:hAnsi="Times New Roman" w:cs="Times New Roman"/>
          <w:sz w:val="24"/>
          <w:szCs w:val="24"/>
        </w:rPr>
        <w:t xml:space="preserve">ss and </w:t>
      </w:r>
      <w:r w:rsidR="001C60A8">
        <w:rPr>
          <w:rFonts w:ascii="Times New Roman" w:hAnsi="Times New Roman" w:cs="Times New Roman"/>
          <w:sz w:val="24"/>
          <w:szCs w:val="24"/>
        </w:rPr>
        <w:t xml:space="preserve">I feel that </w:t>
      </w:r>
      <w:r w:rsidR="00D63E6A" w:rsidRPr="00E42ADA">
        <w:rPr>
          <w:rFonts w:ascii="Times New Roman" w:hAnsi="Times New Roman" w:cs="Times New Roman"/>
          <w:sz w:val="24"/>
          <w:szCs w:val="24"/>
        </w:rPr>
        <w:t>the world is just</w:t>
      </w:r>
      <w:r w:rsidR="00B75CBD" w:rsidRPr="00E42ADA">
        <w:rPr>
          <w:rFonts w:ascii="Times New Roman" w:hAnsi="Times New Roman" w:cs="Times New Roman"/>
          <w:sz w:val="24"/>
          <w:szCs w:val="24"/>
        </w:rPr>
        <w:t xml:space="preserve"> empty. It is</w:t>
      </w:r>
      <w:r w:rsidR="001C60A8">
        <w:rPr>
          <w:rFonts w:ascii="Times New Roman" w:hAnsi="Times New Roman" w:cs="Times New Roman"/>
          <w:sz w:val="24"/>
          <w:szCs w:val="24"/>
        </w:rPr>
        <w:t>, indeed,</w:t>
      </w:r>
      <w:r w:rsidR="00B75CBD" w:rsidRPr="00E42ADA">
        <w:rPr>
          <w:rFonts w:ascii="Times New Roman" w:hAnsi="Times New Roman" w:cs="Times New Roman"/>
          <w:sz w:val="24"/>
          <w:szCs w:val="24"/>
        </w:rPr>
        <w:t xml:space="preserve"> a great lo</w:t>
      </w:r>
      <w:r>
        <w:rPr>
          <w:rFonts w:ascii="Times New Roman" w:hAnsi="Times New Roman" w:cs="Times New Roman"/>
          <w:sz w:val="24"/>
          <w:szCs w:val="24"/>
        </w:rPr>
        <w:t xml:space="preserve">ss and a pity for </w:t>
      </w:r>
      <w:r w:rsidR="00B75CBD" w:rsidRPr="00E42ADA">
        <w:rPr>
          <w:rFonts w:ascii="Times New Roman" w:hAnsi="Times New Roman" w:cs="Times New Roman"/>
          <w:sz w:val="24"/>
          <w:szCs w:val="24"/>
        </w:rPr>
        <w:t xml:space="preserve">East Asian sociology </w:t>
      </w:r>
      <w:r w:rsidR="00D63E6A" w:rsidRPr="00E42ADA">
        <w:rPr>
          <w:rFonts w:ascii="Times New Roman" w:hAnsi="Times New Roman" w:cs="Times New Roman"/>
          <w:sz w:val="24"/>
          <w:szCs w:val="24"/>
        </w:rPr>
        <w:t xml:space="preserve">too </w:t>
      </w:r>
      <w:r w:rsidR="00B75CBD" w:rsidRPr="00E42ADA">
        <w:rPr>
          <w:rFonts w:ascii="Times New Roman" w:hAnsi="Times New Roman" w:cs="Times New Roman"/>
          <w:sz w:val="24"/>
          <w:szCs w:val="24"/>
        </w:rPr>
        <w:t>that a sociologist with far-sighted insight into China's future has left us.</w:t>
      </w:r>
    </w:p>
    <w:p w14:paraId="1A61C982" w14:textId="77777777" w:rsidR="00B75CBD" w:rsidRPr="00E42ADA" w:rsidRDefault="00D63E6A" w:rsidP="00775C08">
      <w:pPr>
        <w:rPr>
          <w:rFonts w:ascii="Times New Roman" w:hAnsi="Times New Roman" w:cs="Times New Roman"/>
          <w:sz w:val="24"/>
          <w:szCs w:val="24"/>
        </w:rPr>
      </w:pPr>
      <w:r w:rsidRPr="00E42ADA">
        <w:rPr>
          <w:rFonts w:ascii="Times New Roman" w:hAnsi="Times New Roman" w:cs="Times New Roman"/>
          <w:sz w:val="24"/>
          <w:szCs w:val="24"/>
        </w:rPr>
        <w:t xml:space="preserve">I </w:t>
      </w:r>
      <w:r w:rsidR="001C60A8">
        <w:rPr>
          <w:rFonts w:ascii="Times New Roman" w:hAnsi="Times New Roman" w:cs="Times New Roman"/>
          <w:sz w:val="24"/>
          <w:szCs w:val="24"/>
        </w:rPr>
        <w:t xml:space="preserve">sincerely </w:t>
      </w:r>
      <w:r w:rsidR="00A33621">
        <w:rPr>
          <w:rFonts w:ascii="Times New Roman" w:hAnsi="Times New Roman" w:cs="Times New Roman"/>
          <w:sz w:val="24"/>
          <w:szCs w:val="24"/>
        </w:rPr>
        <w:t xml:space="preserve">pray </w:t>
      </w:r>
      <w:r w:rsidRPr="00E42ADA">
        <w:rPr>
          <w:rFonts w:ascii="Times New Roman" w:hAnsi="Times New Roman" w:cs="Times New Roman"/>
          <w:sz w:val="24"/>
          <w:szCs w:val="24"/>
        </w:rPr>
        <w:t xml:space="preserve">that </w:t>
      </w:r>
      <w:r w:rsidR="001C60A8">
        <w:rPr>
          <w:rFonts w:ascii="Times New Roman" w:hAnsi="Times New Roman" w:cs="Times New Roman"/>
          <w:sz w:val="24"/>
          <w:szCs w:val="24"/>
        </w:rPr>
        <w:t xml:space="preserve">my respectable friend </w:t>
      </w:r>
      <w:r w:rsidR="00B75CBD" w:rsidRPr="00E42ADA">
        <w:rPr>
          <w:rFonts w:ascii="Times New Roman" w:hAnsi="Times New Roman" w:cs="Times New Roman"/>
          <w:sz w:val="24"/>
          <w:szCs w:val="24"/>
        </w:rPr>
        <w:t>now leave</w:t>
      </w:r>
      <w:r w:rsidR="001C60A8">
        <w:rPr>
          <w:rFonts w:ascii="Times New Roman" w:hAnsi="Times New Roman" w:cs="Times New Roman"/>
          <w:sz w:val="24"/>
          <w:szCs w:val="24"/>
        </w:rPr>
        <w:t>s</w:t>
      </w:r>
      <w:r w:rsidR="00B75CBD" w:rsidRPr="00E42ADA">
        <w:rPr>
          <w:rFonts w:ascii="Times New Roman" w:hAnsi="Times New Roman" w:cs="Times New Roman"/>
          <w:sz w:val="24"/>
          <w:szCs w:val="24"/>
        </w:rPr>
        <w:t xml:space="preserve"> this </w:t>
      </w:r>
      <w:r w:rsidRPr="00E42ADA">
        <w:rPr>
          <w:rFonts w:ascii="Times New Roman" w:hAnsi="Times New Roman" w:cs="Times New Roman"/>
          <w:sz w:val="24"/>
          <w:szCs w:val="24"/>
        </w:rPr>
        <w:t xml:space="preserve">troubled </w:t>
      </w:r>
      <w:r w:rsidR="00B75CBD" w:rsidRPr="00E42ADA">
        <w:rPr>
          <w:rFonts w:ascii="Times New Roman" w:hAnsi="Times New Roman" w:cs="Times New Roman"/>
          <w:sz w:val="24"/>
          <w:szCs w:val="24"/>
        </w:rPr>
        <w:t xml:space="preserve">world </w:t>
      </w:r>
      <w:r w:rsidR="00A33621">
        <w:rPr>
          <w:rFonts w:ascii="Times New Roman" w:hAnsi="Times New Roman" w:cs="Times New Roman"/>
          <w:sz w:val="24"/>
          <w:szCs w:val="24"/>
        </w:rPr>
        <w:t xml:space="preserve">of secular life </w:t>
      </w:r>
      <w:r w:rsidR="00B75CBD" w:rsidRPr="00E42ADA">
        <w:rPr>
          <w:rFonts w:ascii="Times New Roman" w:hAnsi="Times New Roman" w:cs="Times New Roman"/>
          <w:sz w:val="24"/>
          <w:szCs w:val="24"/>
        </w:rPr>
        <w:t xml:space="preserve">and </w:t>
      </w:r>
      <w:r w:rsidRPr="00E42ADA">
        <w:rPr>
          <w:rFonts w:ascii="Times New Roman" w:hAnsi="Times New Roman" w:cs="Times New Roman"/>
          <w:sz w:val="24"/>
          <w:szCs w:val="24"/>
        </w:rPr>
        <w:t>take</w:t>
      </w:r>
      <w:r w:rsidR="001C60A8">
        <w:rPr>
          <w:rFonts w:ascii="Times New Roman" w:hAnsi="Times New Roman" w:cs="Times New Roman"/>
          <w:sz w:val="24"/>
          <w:szCs w:val="24"/>
        </w:rPr>
        <w:t>s</w:t>
      </w:r>
      <w:r w:rsidRPr="00E42ADA">
        <w:rPr>
          <w:rFonts w:ascii="Times New Roman" w:hAnsi="Times New Roman" w:cs="Times New Roman"/>
          <w:sz w:val="24"/>
          <w:szCs w:val="24"/>
        </w:rPr>
        <w:t xml:space="preserve"> eternal rest and </w:t>
      </w:r>
      <w:r w:rsidR="00B75CBD" w:rsidRPr="00E42ADA">
        <w:rPr>
          <w:rFonts w:ascii="Times New Roman" w:hAnsi="Times New Roman" w:cs="Times New Roman"/>
          <w:sz w:val="24"/>
          <w:szCs w:val="24"/>
        </w:rPr>
        <w:t>peace in the other world.</w:t>
      </w:r>
    </w:p>
    <w:p w14:paraId="347C435D" w14:textId="77777777" w:rsidR="00B75CBD" w:rsidRPr="00E42ADA" w:rsidRDefault="00B75CBD" w:rsidP="00775C08">
      <w:pPr>
        <w:rPr>
          <w:rFonts w:ascii="Times New Roman" w:hAnsi="Times New Roman" w:cs="Times New Roman"/>
          <w:sz w:val="24"/>
          <w:szCs w:val="24"/>
        </w:rPr>
      </w:pPr>
    </w:p>
    <w:sectPr w:rsidR="00B75CBD" w:rsidRPr="00E42ADA">
      <w:pgSz w:w="11906" w:h="16838"/>
      <w:pgMar w:top="1701" w:right="1440" w:bottom="1440" w:left="1440"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B6B36B" w14:textId="77777777" w:rsidR="00E87D43" w:rsidRDefault="00E87D43" w:rsidP="00EE5F90">
      <w:pPr>
        <w:spacing w:after="0" w:line="240" w:lineRule="auto"/>
      </w:pPr>
      <w:r>
        <w:separator/>
      </w:r>
    </w:p>
  </w:endnote>
  <w:endnote w:type="continuationSeparator" w:id="0">
    <w:p w14:paraId="20053A34" w14:textId="77777777" w:rsidR="00E87D43" w:rsidRDefault="00E87D43" w:rsidP="00EE5F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algun Gothic">
    <w:altName w:val="맑은 고딕"/>
    <w:panose1 w:val="020B0503020000020004"/>
    <w:charset w:val="81"/>
    <w:family w:val="swiss"/>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C3533A" w14:textId="77777777" w:rsidR="00E87D43" w:rsidRDefault="00E87D43" w:rsidP="00EE5F90">
      <w:pPr>
        <w:spacing w:after="0" w:line="240" w:lineRule="auto"/>
      </w:pPr>
      <w:r>
        <w:separator/>
      </w:r>
    </w:p>
  </w:footnote>
  <w:footnote w:type="continuationSeparator" w:id="0">
    <w:p w14:paraId="56980F86" w14:textId="77777777" w:rsidR="00E87D43" w:rsidRDefault="00E87D43" w:rsidP="00EE5F9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00"/>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133C"/>
    <w:rsid w:val="00101D8D"/>
    <w:rsid w:val="001C60A8"/>
    <w:rsid w:val="003E133C"/>
    <w:rsid w:val="005673EA"/>
    <w:rsid w:val="005972DE"/>
    <w:rsid w:val="00652B9E"/>
    <w:rsid w:val="007431D4"/>
    <w:rsid w:val="00753D5E"/>
    <w:rsid w:val="00775C08"/>
    <w:rsid w:val="00796EDD"/>
    <w:rsid w:val="008327B0"/>
    <w:rsid w:val="00953245"/>
    <w:rsid w:val="00A33621"/>
    <w:rsid w:val="00A90E09"/>
    <w:rsid w:val="00B06F0F"/>
    <w:rsid w:val="00B75CBD"/>
    <w:rsid w:val="00CE036E"/>
    <w:rsid w:val="00D63E6A"/>
    <w:rsid w:val="00E42ADA"/>
    <w:rsid w:val="00E87D43"/>
    <w:rsid w:val="00EE5F90"/>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5AE96F"/>
  <w15:chartTrackingRefBased/>
  <w15:docId w15:val="{DCB79473-399D-4AB2-99AC-9E27C67660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133C"/>
    <w:pPr>
      <w:widowControl w:val="0"/>
      <w:wordWrap w:val="0"/>
      <w:autoSpaceDE w:val="0"/>
      <w:autoSpaceDN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E5F90"/>
    <w:pPr>
      <w:tabs>
        <w:tab w:val="center" w:pos="4513"/>
        <w:tab w:val="right" w:pos="9026"/>
      </w:tabs>
      <w:spacing w:after="0" w:line="240" w:lineRule="auto"/>
    </w:pPr>
  </w:style>
  <w:style w:type="character" w:customStyle="1" w:styleId="HeaderChar">
    <w:name w:val="Header Char"/>
    <w:basedOn w:val="DefaultParagraphFont"/>
    <w:link w:val="Header"/>
    <w:uiPriority w:val="99"/>
    <w:rsid w:val="00EE5F90"/>
  </w:style>
  <w:style w:type="paragraph" w:styleId="Footer">
    <w:name w:val="footer"/>
    <w:basedOn w:val="Normal"/>
    <w:link w:val="FooterChar"/>
    <w:uiPriority w:val="99"/>
    <w:unhideWhenUsed/>
    <w:rsid w:val="00EE5F90"/>
    <w:pPr>
      <w:tabs>
        <w:tab w:val="center" w:pos="4513"/>
        <w:tab w:val="right" w:pos="9026"/>
      </w:tabs>
      <w:spacing w:after="0" w:line="240" w:lineRule="auto"/>
    </w:pPr>
  </w:style>
  <w:style w:type="character" w:customStyle="1" w:styleId="FooterChar">
    <w:name w:val="Footer Char"/>
    <w:basedOn w:val="DefaultParagraphFont"/>
    <w:link w:val="Footer"/>
    <w:uiPriority w:val="99"/>
    <w:rsid w:val="00EE5F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0989014">
      <w:bodyDiv w:val="1"/>
      <w:marLeft w:val="0"/>
      <w:marRight w:val="0"/>
      <w:marTop w:val="0"/>
      <w:marBottom w:val="0"/>
      <w:divBdr>
        <w:top w:val="none" w:sz="0" w:space="0" w:color="auto"/>
        <w:left w:val="none" w:sz="0" w:space="0" w:color="auto"/>
        <w:bottom w:val="none" w:sz="0" w:space="0" w:color="auto"/>
        <w:right w:val="none" w:sz="0" w:space="0" w:color="auto"/>
      </w:divBdr>
    </w:div>
    <w:div w:id="653996791">
      <w:bodyDiv w:val="1"/>
      <w:marLeft w:val="0"/>
      <w:marRight w:val="0"/>
      <w:marTop w:val="0"/>
      <w:marBottom w:val="0"/>
      <w:divBdr>
        <w:top w:val="none" w:sz="0" w:space="0" w:color="auto"/>
        <w:left w:val="none" w:sz="0" w:space="0" w:color="auto"/>
        <w:bottom w:val="none" w:sz="0" w:space="0" w:color="auto"/>
        <w:right w:val="none" w:sz="0" w:space="0" w:color="auto"/>
      </w:divBdr>
    </w:div>
    <w:div w:id="995694706">
      <w:bodyDiv w:val="1"/>
      <w:marLeft w:val="0"/>
      <w:marRight w:val="0"/>
      <w:marTop w:val="0"/>
      <w:marBottom w:val="0"/>
      <w:divBdr>
        <w:top w:val="none" w:sz="0" w:space="0" w:color="auto"/>
        <w:left w:val="none" w:sz="0" w:space="0" w:color="auto"/>
        <w:bottom w:val="none" w:sz="0" w:space="0" w:color="auto"/>
        <w:right w:val="none" w:sz="0" w:space="0" w:color="auto"/>
      </w:divBdr>
    </w:div>
    <w:div w:id="1063452952">
      <w:bodyDiv w:val="1"/>
      <w:marLeft w:val="0"/>
      <w:marRight w:val="0"/>
      <w:marTop w:val="0"/>
      <w:marBottom w:val="0"/>
      <w:divBdr>
        <w:top w:val="none" w:sz="0" w:space="0" w:color="auto"/>
        <w:left w:val="none" w:sz="0" w:space="0" w:color="auto"/>
        <w:bottom w:val="none" w:sz="0" w:space="0" w:color="auto"/>
        <w:right w:val="none" w:sz="0" w:space="0" w:color="auto"/>
      </w:divBdr>
    </w:div>
    <w:div w:id="1278565985">
      <w:bodyDiv w:val="1"/>
      <w:marLeft w:val="0"/>
      <w:marRight w:val="0"/>
      <w:marTop w:val="0"/>
      <w:marBottom w:val="0"/>
      <w:divBdr>
        <w:top w:val="none" w:sz="0" w:space="0" w:color="auto"/>
        <w:left w:val="none" w:sz="0" w:space="0" w:color="auto"/>
        <w:bottom w:val="none" w:sz="0" w:space="0" w:color="auto"/>
        <w:right w:val="none" w:sz="0" w:space="0" w:color="auto"/>
      </w:divBdr>
    </w:div>
    <w:div w:id="1783761446">
      <w:bodyDiv w:val="1"/>
      <w:marLeft w:val="0"/>
      <w:marRight w:val="0"/>
      <w:marTop w:val="0"/>
      <w:marBottom w:val="0"/>
      <w:divBdr>
        <w:top w:val="none" w:sz="0" w:space="0" w:color="auto"/>
        <w:left w:val="none" w:sz="0" w:space="0" w:color="auto"/>
        <w:bottom w:val="none" w:sz="0" w:space="0" w:color="auto"/>
        <w:right w:val="none" w:sz="0" w:space="0" w:color="auto"/>
      </w:divBdr>
    </w:div>
    <w:div w:id="1843273070">
      <w:bodyDiv w:val="1"/>
      <w:marLeft w:val="0"/>
      <w:marRight w:val="0"/>
      <w:marTop w:val="0"/>
      <w:marBottom w:val="0"/>
      <w:divBdr>
        <w:top w:val="none" w:sz="0" w:space="0" w:color="auto"/>
        <w:left w:val="none" w:sz="0" w:space="0" w:color="auto"/>
        <w:bottom w:val="none" w:sz="0" w:space="0" w:color="auto"/>
        <w:right w:val="none" w:sz="0" w:space="0" w:color="auto"/>
      </w:divBdr>
    </w:div>
    <w:div w:id="1880584363">
      <w:bodyDiv w:val="1"/>
      <w:marLeft w:val="0"/>
      <w:marRight w:val="0"/>
      <w:marTop w:val="0"/>
      <w:marBottom w:val="0"/>
      <w:divBdr>
        <w:top w:val="none" w:sz="0" w:space="0" w:color="auto"/>
        <w:left w:val="none" w:sz="0" w:space="0" w:color="auto"/>
        <w:bottom w:val="none" w:sz="0" w:space="0" w:color="auto"/>
        <w:right w:val="none" w:sz="0" w:space="0" w:color="auto"/>
      </w:divBdr>
    </w:div>
    <w:div w:id="1967737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C1970F-D215-4E5A-8954-76EEF9FE39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822</Words>
  <Characters>4690</Characters>
  <Application>Microsoft Office Word</Application>
  <DocSecurity>0</DocSecurity>
  <Lines>39</Lines>
  <Paragraphs>11</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5501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계정</dc:creator>
  <cp:keywords/>
  <dc:description/>
  <cp:lastModifiedBy>ecommerce GCA</cp:lastModifiedBy>
  <cp:revision>4</cp:revision>
  <dcterms:created xsi:type="dcterms:W3CDTF">2023-12-14T13:23:00Z</dcterms:created>
  <dcterms:modified xsi:type="dcterms:W3CDTF">2024-03-06T16:59:00Z</dcterms:modified>
</cp:coreProperties>
</file>