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A612" w14:textId="0CFACC67" w:rsidR="00926CA6" w:rsidRDefault="009058AE" w:rsidP="00044C17">
      <w:pPr>
        <w:pStyle w:val="Heading1"/>
        <w:spacing w:line="240" w:lineRule="auto"/>
      </w:pPr>
      <w:r>
        <w:t>Dinner speech at the Global China Academy di</w:t>
      </w:r>
      <w:r w:rsidR="005B6E16">
        <w:t>n</w:t>
      </w:r>
      <w:r>
        <w:t>ner</w:t>
      </w:r>
    </w:p>
    <w:p w14:paraId="2DBC837C" w14:textId="1E68A98F" w:rsidR="009058AE" w:rsidRDefault="00044C17" w:rsidP="00044C17">
      <w:pPr>
        <w:spacing w:line="240" w:lineRule="auto"/>
      </w:pPr>
      <w:r>
        <w:t>(</w:t>
      </w:r>
      <w:r w:rsidR="009058AE">
        <w:t>House of Lords, 8 December 2023</w:t>
      </w:r>
      <w:r>
        <w:t>)</w:t>
      </w:r>
    </w:p>
    <w:p w14:paraId="535E533B" w14:textId="77777777" w:rsidR="00044C17" w:rsidRDefault="00044C17" w:rsidP="00044C17">
      <w:pPr>
        <w:spacing w:line="240" w:lineRule="auto"/>
      </w:pPr>
    </w:p>
    <w:p w14:paraId="06778681" w14:textId="05151E93" w:rsidR="00C07B3F" w:rsidRDefault="00A07582" w:rsidP="000D37B0">
      <w:pPr>
        <w:spacing w:line="240" w:lineRule="auto"/>
      </w:pPr>
      <w:r>
        <w:t>On behalf of the Fellow</w:t>
      </w:r>
      <w:r w:rsidR="00096C60">
        <w:t>s</w:t>
      </w:r>
      <w:r w:rsidR="00ED76B5">
        <w:t>,</w:t>
      </w:r>
      <w:r w:rsidR="00DF264D">
        <w:t xml:space="preserve"> I would like to</w:t>
      </w:r>
      <w:r>
        <w:t xml:space="preserve"> </w:t>
      </w:r>
      <w:r w:rsidRPr="0033574D">
        <w:t>t</w:t>
      </w:r>
      <w:r w:rsidR="00E970E7" w:rsidRPr="0033574D">
        <w:t>hank</w:t>
      </w:r>
      <w:r w:rsidR="003B1DF5" w:rsidRPr="0033574D">
        <w:t xml:space="preserve"> President</w:t>
      </w:r>
      <w:r w:rsidRPr="0033574D">
        <w:t xml:space="preserve"> Chang</w:t>
      </w:r>
      <w:r w:rsidR="0079032B" w:rsidRPr="0033574D">
        <w:t>,</w:t>
      </w:r>
      <w:r w:rsidR="003B1DF5" w:rsidRPr="0033574D">
        <w:t xml:space="preserve"> the Trustees and Council</w:t>
      </w:r>
      <w:r w:rsidR="003B1DF5">
        <w:t xml:space="preserve"> members</w:t>
      </w:r>
      <w:r>
        <w:t xml:space="preserve"> for inviting us to this wonderful cele</w:t>
      </w:r>
      <w:r w:rsidR="006972C2">
        <w:t xml:space="preserve">bration. </w:t>
      </w:r>
      <w:r w:rsidR="00702971">
        <w:t>I add p</w:t>
      </w:r>
      <w:r w:rsidR="006972C2">
        <w:t>articular thanks for including my wife</w:t>
      </w:r>
      <w:r w:rsidR="00702971">
        <w:t>,</w:t>
      </w:r>
      <w:r w:rsidR="006972C2">
        <w:t xml:space="preserve"> Selina</w:t>
      </w:r>
      <w:r w:rsidR="00702971">
        <w:t>,</w:t>
      </w:r>
      <w:r w:rsidR="006972C2">
        <w:t xml:space="preserve"> </w:t>
      </w:r>
      <w:r w:rsidR="00B81FC1">
        <w:t>and for giving us</w:t>
      </w:r>
      <w:r w:rsidR="00DF264D">
        <w:t xml:space="preserve"> all</w:t>
      </w:r>
      <w:r w:rsidR="00B81FC1">
        <w:t xml:space="preserve"> the opportunity to meet </w:t>
      </w:r>
      <w:r w:rsidR="004A0150">
        <w:t>colleagues from China.</w:t>
      </w:r>
      <w:r w:rsidR="006972C2">
        <w:t xml:space="preserve"> </w:t>
      </w:r>
    </w:p>
    <w:p w14:paraId="36E22D3A" w14:textId="77777777" w:rsidR="000D37B0" w:rsidRDefault="000D37B0" w:rsidP="000D37B0">
      <w:pPr>
        <w:spacing w:line="240" w:lineRule="auto"/>
      </w:pPr>
    </w:p>
    <w:p w14:paraId="5D51870F" w14:textId="37B375AB" w:rsidR="005D1DDB" w:rsidRPr="000D37B0" w:rsidRDefault="00747E9B" w:rsidP="004A7699">
      <w:pPr>
        <w:spacing w:line="240" w:lineRule="auto"/>
        <w:rPr>
          <w:b/>
          <w:bCs/>
        </w:rPr>
      </w:pPr>
      <w:r w:rsidRPr="00747E9B">
        <w:t>Over</w:t>
      </w:r>
      <w:r>
        <w:t xml:space="preserve"> 2000 years ago</w:t>
      </w:r>
      <w:r w:rsidRPr="00747E9B">
        <w:t xml:space="preserve"> </w:t>
      </w:r>
      <w:r w:rsidR="005D1DDB" w:rsidRPr="0033574D">
        <w:t>Confucius</w:t>
      </w:r>
      <w:r w:rsidR="00A477E0">
        <w:t xml:space="preserve"> wrote that</w:t>
      </w:r>
      <w:r w:rsidR="005D1DDB" w:rsidRPr="005D1DDB">
        <w:t xml:space="preserve"> </w:t>
      </w:r>
      <w:r w:rsidR="005D1DDB" w:rsidRPr="000D37B0">
        <w:rPr>
          <w:b/>
          <w:bCs/>
        </w:rPr>
        <w:t>‘When the perfect order prevails, the world is like a home shared by all’.</w:t>
      </w:r>
    </w:p>
    <w:p w14:paraId="3B28C5B1" w14:textId="77777777" w:rsidR="004A7699" w:rsidRPr="00747E9B" w:rsidRDefault="004A7699" w:rsidP="004A7699">
      <w:pPr>
        <w:spacing w:line="240" w:lineRule="auto"/>
        <w:rPr>
          <w:b/>
          <w:bCs/>
        </w:rPr>
      </w:pPr>
    </w:p>
    <w:p w14:paraId="5E14643D" w14:textId="6F349BF3" w:rsidR="005D1DDB" w:rsidRDefault="00A477E0" w:rsidP="004A7699">
      <w:pPr>
        <w:spacing w:line="240" w:lineRule="auto"/>
      </w:pPr>
      <w:r>
        <w:t xml:space="preserve">Yet looking around at </w:t>
      </w:r>
      <w:r w:rsidRPr="0033574D">
        <w:t xml:space="preserve">our </w:t>
      </w:r>
      <w:r w:rsidR="0042535C" w:rsidRPr="0033574D">
        <w:t>current condition</w:t>
      </w:r>
      <w:r w:rsidR="0042535C">
        <w:t xml:space="preserve"> </w:t>
      </w:r>
      <w:r w:rsidR="00DB7A16">
        <w:t xml:space="preserve">– </w:t>
      </w:r>
      <w:r w:rsidR="0042535C">
        <w:t xml:space="preserve">with major wars in Ukraine and the Middle East and </w:t>
      </w:r>
      <w:r w:rsidR="00D365F5">
        <w:t xml:space="preserve">manifestations of </w:t>
      </w:r>
      <w:r w:rsidR="001A4C41">
        <w:t>violen</w:t>
      </w:r>
      <w:r w:rsidR="00D365F5">
        <w:t>ce and intolerance in many societies</w:t>
      </w:r>
      <w:r w:rsidR="00DB7A16">
        <w:t xml:space="preserve"> –</w:t>
      </w:r>
      <w:r w:rsidR="002216BC">
        <w:t xml:space="preserve"> the perfect order seems to be further away than ever.</w:t>
      </w:r>
    </w:p>
    <w:p w14:paraId="39B341C9" w14:textId="77777777" w:rsidR="002216BC" w:rsidRDefault="002216BC" w:rsidP="004A7699">
      <w:pPr>
        <w:spacing w:line="240" w:lineRule="auto"/>
      </w:pPr>
    </w:p>
    <w:p w14:paraId="7C55419C" w14:textId="6CAD644C" w:rsidR="002216BC" w:rsidRPr="0033574D" w:rsidRDefault="002216BC" w:rsidP="004A7699">
      <w:pPr>
        <w:spacing w:line="240" w:lineRule="auto"/>
      </w:pPr>
      <w:r w:rsidRPr="0033574D">
        <w:t>If we are eve</w:t>
      </w:r>
      <w:r w:rsidR="0092180A" w:rsidRPr="0033574D">
        <w:t>r</w:t>
      </w:r>
      <w:r w:rsidRPr="0033574D">
        <w:t xml:space="preserve"> to </w:t>
      </w:r>
      <w:r w:rsidR="006D50D2" w:rsidRPr="0033574D">
        <w:t>attain Confucius’s desired state</w:t>
      </w:r>
      <w:r w:rsidR="0092180A" w:rsidRPr="0033574D">
        <w:t>,</w:t>
      </w:r>
      <w:r w:rsidR="006D50D2" w:rsidRPr="0033574D">
        <w:t xml:space="preserve"> </w:t>
      </w:r>
      <w:r w:rsidR="001A3D82" w:rsidRPr="0033574D">
        <w:t>humankind is</w:t>
      </w:r>
      <w:r w:rsidR="006D50D2" w:rsidRPr="0033574D">
        <w:t xml:space="preserve"> going to have to </w:t>
      </w:r>
      <w:r w:rsidR="001A3D82" w:rsidRPr="0033574D">
        <w:t xml:space="preserve">move </w:t>
      </w:r>
      <w:r w:rsidR="006209E0" w:rsidRPr="0033574D">
        <w:t xml:space="preserve">much faster. We have </w:t>
      </w:r>
      <w:r w:rsidR="00817A30" w:rsidRPr="0033574D">
        <w:t>harmed</w:t>
      </w:r>
      <w:r w:rsidR="001A1837" w:rsidRPr="0033574D">
        <w:t xml:space="preserve"> and </w:t>
      </w:r>
      <w:r w:rsidR="006209E0" w:rsidRPr="0033574D">
        <w:t>polluted our world</w:t>
      </w:r>
      <w:r w:rsidR="00AF2C9B" w:rsidRPr="0033574D">
        <w:t xml:space="preserve"> so such a degree that</w:t>
      </w:r>
      <w:r w:rsidR="006209E0" w:rsidRPr="0033574D">
        <w:t xml:space="preserve"> the fragile </w:t>
      </w:r>
      <w:r w:rsidR="00DF7281" w:rsidRPr="0033574D">
        <w:t>elastic band</w:t>
      </w:r>
      <w:r w:rsidR="00B0203D" w:rsidRPr="0033574D">
        <w:t xml:space="preserve"> binding</w:t>
      </w:r>
      <w:r w:rsidR="00F24FB0" w:rsidRPr="0033574D">
        <w:t xml:space="preserve"> nature </w:t>
      </w:r>
      <w:r w:rsidR="00B0203D" w:rsidRPr="0033574D">
        <w:t>to</w:t>
      </w:r>
      <w:r w:rsidR="00F24FB0" w:rsidRPr="0033574D">
        <w:t xml:space="preserve"> human life </w:t>
      </w:r>
      <w:r w:rsidR="00B0203D" w:rsidRPr="0033574D">
        <w:t>has become stretched and is about to snap.</w:t>
      </w:r>
      <w:r w:rsidR="00DF7281" w:rsidRPr="0033574D">
        <w:t xml:space="preserve"> </w:t>
      </w:r>
      <w:r w:rsidR="00C4687F" w:rsidRPr="0033574D">
        <w:t>Who can now doubt the precarity of our very existence on earth?</w:t>
      </w:r>
    </w:p>
    <w:p w14:paraId="36094485" w14:textId="77777777" w:rsidR="0092180A" w:rsidRPr="0033574D" w:rsidRDefault="0092180A" w:rsidP="004A7699">
      <w:pPr>
        <w:spacing w:line="240" w:lineRule="auto"/>
      </w:pPr>
    </w:p>
    <w:p w14:paraId="4658607C" w14:textId="57C8E6C5" w:rsidR="0092180A" w:rsidRPr="0033574D" w:rsidRDefault="0092180A" w:rsidP="004A7699">
      <w:pPr>
        <w:spacing w:line="240" w:lineRule="auto"/>
      </w:pPr>
      <w:r w:rsidRPr="0033574D">
        <w:t>There is a special responsibility given to academics to sort this mess out. We do not command armies</w:t>
      </w:r>
      <w:r w:rsidR="0066437E" w:rsidRPr="0033574D">
        <w:t>. Nor do we</w:t>
      </w:r>
      <w:r w:rsidRPr="0033574D">
        <w:t xml:space="preserve"> have to please electorates and powerful interests.</w:t>
      </w:r>
      <w:r w:rsidR="00FF7F3D" w:rsidRPr="0033574D">
        <w:t xml:space="preserve"> But we have the power of our ideas.</w:t>
      </w:r>
    </w:p>
    <w:p w14:paraId="477A424C" w14:textId="77777777" w:rsidR="0092180A" w:rsidRDefault="0092180A" w:rsidP="004A7699">
      <w:pPr>
        <w:spacing w:line="240" w:lineRule="auto"/>
      </w:pPr>
    </w:p>
    <w:p w14:paraId="7ED5DAD8" w14:textId="576142BD" w:rsidR="00DC656F" w:rsidRDefault="0092180A" w:rsidP="004A7699">
      <w:pPr>
        <w:spacing w:line="240" w:lineRule="auto"/>
      </w:pPr>
      <w:r>
        <w:t>We need to build on the</w:t>
      </w:r>
      <w:r w:rsidR="002E0E9D">
        <w:t xml:space="preserve"> good aspects of </w:t>
      </w:r>
      <w:r w:rsidR="00817A30">
        <w:t>our respective histories. The</w:t>
      </w:r>
      <w:r>
        <w:t xml:space="preserve"> European Enlightenment </w:t>
      </w:r>
      <w:r w:rsidR="00636948">
        <w:t xml:space="preserve">was </w:t>
      </w:r>
      <w:r w:rsidR="00EF1DD0">
        <w:t>accompanied</w:t>
      </w:r>
      <w:r w:rsidR="00636948">
        <w:t xml:space="preserve"> by </w:t>
      </w:r>
      <w:r>
        <w:t>significant advances in</w:t>
      </w:r>
      <w:r w:rsidR="00BF0D1E">
        <w:t xml:space="preserve"> science,</w:t>
      </w:r>
      <w:r>
        <w:t xml:space="preserve"> measurement and navigation</w:t>
      </w:r>
      <w:r w:rsidR="00636948">
        <w:t xml:space="preserve"> and </w:t>
      </w:r>
      <w:r w:rsidR="004E141C">
        <w:t>elevated the power of reason</w:t>
      </w:r>
      <w:r>
        <w:t xml:space="preserve"> over superstition</w:t>
      </w:r>
      <w:r w:rsidR="00B40B71">
        <w:t>. We need to marry that</w:t>
      </w:r>
      <w:r w:rsidR="0055364F">
        <w:t xml:space="preserve"> </w:t>
      </w:r>
      <w:r w:rsidR="00BF0D1E">
        <w:t xml:space="preserve">part of the </w:t>
      </w:r>
      <w:r w:rsidR="00B30B4F">
        <w:t>Enlightenment</w:t>
      </w:r>
      <w:r w:rsidR="008508DF">
        <w:t xml:space="preserve"> with the wisdom</w:t>
      </w:r>
      <w:r w:rsidR="00B30B4F">
        <w:t xml:space="preserve"> </w:t>
      </w:r>
      <w:r w:rsidR="0085465D">
        <w:t xml:space="preserve">and creativity </w:t>
      </w:r>
      <w:r w:rsidR="0055364F">
        <w:t xml:space="preserve">of </w:t>
      </w:r>
      <w:r w:rsidR="003A3031">
        <w:t>Ancient China</w:t>
      </w:r>
      <w:r w:rsidR="0085465D">
        <w:t xml:space="preserve"> (controlling rivers, developing paper-making and printing</w:t>
      </w:r>
      <w:r w:rsidR="005C01AE">
        <w:t>,</w:t>
      </w:r>
      <w:r w:rsidR="0085465D">
        <w:t xml:space="preserve"> and inventing the compass) </w:t>
      </w:r>
    </w:p>
    <w:p w14:paraId="7E01E6DA" w14:textId="77777777" w:rsidR="00087EE9" w:rsidRPr="009655D5" w:rsidRDefault="00087EE9" w:rsidP="004A7699">
      <w:pPr>
        <w:spacing w:line="240" w:lineRule="auto"/>
      </w:pPr>
    </w:p>
    <w:p w14:paraId="4204642B" w14:textId="707F9829" w:rsidR="0054613A" w:rsidRPr="009655D5" w:rsidRDefault="004A3542" w:rsidP="004A7699">
      <w:pPr>
        <w:spacing w:line="240" w:lineRule="auto"/>
      </w:pPr>
      <w:r w:rsidRPr="009655D5">
        <w:t>Unfortunately,</w:t>
      </w:r>
      <w:r w:rsidR="00DC57D4" w:rsidRPr="009655D5">
        <w:t xml:space="preserve"> the Enlightenment also became </w:t>
      </w:r>
      <w:r w:rsidR="00455EC2" w:rsidRPr="009655D5">
        <w:t>generated the</w:t>
      </w:r>
      <w:r w:rsidR="00933A60" w:rsidRPr="009655D5">
        <w:t xml:space="preserve"> arrogance that ca</w:t>
      </w:r>
      <w:r w:rsidR="005465A5" w:rsidRPr="009655D5">
        <w:t>me</w:t>
      </w:r>
      <w:r w:rsidR="00933A60" w:rsidRPr="009655D5">
        <w:t xml:space="preserve"> with colonial conquest.</w:t>
      </w:r>
      <w:r w:rsidR="005465A5" w:rsidRPr="009655D5">
        <w:t xml:space="preserve"> </w:t>
      </w:r>
      <w:r w:rsidRPr="009655D5">
        <w:t>We do not need that, n</w:t>
      </w:r>
      <w:r w:rsidR="00087EE9" w:rsidRPr="009655D5">
        <w:t>or do we need</w:t>
      </w:r>
      <w:r w:rsidR="00166ABB" w:rsidRPr="009655D5">
        <w:t xml:space="preserve"> xenophobia,</w:t>
      </w:r>
      <w:r w:rsidR="00C7141E" w:rsidRPr="009655D5">
        <w:t xml:space="preserve"> imperialism and militarism.</w:t>
      </w:r>
    </w:p>
    <w:p w14:paraId="701BBCC3" w14:textId="77777777" w:rsidR="002A4227" w:rsidRPr="009655D5" w:rsidRDefault="002A4227" w:rsidP="00D370F5">
      <w:pPr>
        <w:spacing w:line="240" w:lineRule="auto"/>
      </w:pPr>
    </w:p>
    <w:p w14:paraId="1BA0667C" w14:textId="70D7EC7E" w:rsidR="002A4227" w:rsidRPr="009655D5" w:rsidRDefault="00C7141E" w:rsidP="002A4227">
      <w:pPr>
        <w:spacing w:line="240" w:lineRule="auto"/>
      </w:pPr>
      <w:r w:rsidRPr="009655D5">
        <w:t>We need instead d</w:t>
      </w:r>
      <w:r w:rsidR="009058AE" w:rsidRPr="009655D5">
        <w:t xml:space="preserve">ialogue </w:t>
      </w:r>
      <w:r w:rsidR="004B4E2C" w:rsidRPr="009655D5">
        <w:t>between</w:t>
      </w:r>
      <w:r w:rsidR="009058AE" w:rsidRPr="009655D5">
        <w:t xml:space="preserve"> civilizations. </w:t>
      </w:r>
      <w:r w:rsidR="00937A31" w:rsidRPr="009655D5">
        <w:t xml:space="preserve">We need </w:t>
      </w:r>
      <w:r w:rsidR="00557009" w:rsidRPr="009655D5">
        <w:t>p</w:t>
      </w:r>
      <w:r w:rsidR="009058AE" w:rsidRPr="009655D5">
        <w:t xml:space="preserve">luralism, multi-culturalism and </w:t>
      </w:r>
      <w:r w:rsidR="00557009" w:rsidRPr="009655D5">
        <w:t>th</w:t>
      </w:r>
      <w:r w:rsidR="009058AE" w:rsidRPr="009655D5">
        <w:t>e recognition and tolerance of difference</w:t>
      </w:r>
      <w:r w:rsidR="00D67AB9" w:rsidRPr="009655D5">
        <w:t>,</w:t>
      </w:r>
      <w:r w:rsidR="00557009" w:rsidRPr="009655D5">
        <w:t xml:space="preserve"> without falling into the trap of ni</w:t>
      </w:r>
      <w:r w:rsidR="009E408F" w:rsidRPr="009655D5">
        <w:t>hilistic relativism.</w:t>
      </w:r>
    </w:p>
    <w:p w14:paraId="24715009" w14:textId="77777777" w:rsidR="009E408F" w:rsidRPr="009655D5" w:rsidRDefault="009E408F" w:rsidP="002A4227">
      <w:pPr>
        <w:spacing w:line="240" w:lineRule="auto"/>
      </w:pPr>
    </w:p>
    <w:p w14:paraId="3A68AE81" w14:textId="101B905D" w:rsidR="00D80604" w:rsidRPr="009655D5" w:rsidRDefault="0050662C" w:rsidP="00D80604">
      <w:pPr>
        <w:spacing w:line="240" w:lineRule="auto"/>
      </w:pPr>
      <w:r w:rsidRPr="009655D5">
        <w:t>Beyond that, w</w:t>
      </w:r>
      <w:r w:rsidR="00DA0A2F" w:rsidRPr="009655D5">
        <w:t xml:space="preserve">e need to develop what can be </w:t>
      </w:r>
      <w:r w:rsidR="00734ECD" w:rsidRPr="009655D5">
        <w:t>called a p</w:t>
      </w:r>
      <w:r w:rsidR="009058AE" w:rsidRPr="009655D5">
        <w:t xml:space="preserve">lanetary universalism (or perhaps </w:t>
      </w:r>
      <w:r w:rsidR="00734ECD" w:rsidRPr="009655D5">
        <w:t xml:space="preserve">‘A </w:t>
      </w:r>
      <w:r w:rsidR="00611F13" w:rsidRPr="009655D5">
        <w:t>N</w:t>
      </w:r>
      <w:r w:rsidR="00734ECD" w:rsidRPr="009655D5">
        <w:t>ew</w:t>
      </w:r>
      <w:r w:rsidR="009058AE" w:rsidRPr="009655D5">
        <w:t xml:space="preserve"> </w:t>
      </w:r>
      <w:r w:rsidR="00611F13" w:rsidRPr="009655D5">
        <w:t>E</w:t>
      </w:r>
      <w:r w:rsidR="009058AE" w:rsidRPr="009655D5">
        <w:t>nlightenment</w:t>
      </w:r>
      <w:r w:rsidR="001F6672" w:rsidRPr="009655D5">
        <w:t>.</w:t>
      </w:r>
      <w:r w:rsidR="009058AE" w:rsidRPr="009655D5">
        <w:t>)</w:t>
      </w:r>
      <w:r w:rsidR="001F6672" w:rsidRPr="009655D5">
        <w:t>.</w:t>
      </w:r>
      <w:r w:rsidR="006370DD" w:rsidRPr="009655D5">
        <w:t xml:space="preserve"> Our president, P</w:t>
      </w:r>
      <w:r w:rsidR="00E00F46" w:rsidRPr="009655D5">
        <w:t>r</w:t>
      </w:r>
      <w:r w:rsidR="006370DD" w:rsidRPr="009655D5">
        <w:t>ofess</w:t>
      </w:r>
      <w:r w:rsidR="00E00F46" w:rsidRPr="009655D5">
        <w:t xml:space="preserve">or Chang has made significant </w:t>
      </w:r>
      <w:r w:rsidR="00047849" w:rsidRPr="009655D5">
        <w:t xml:space="preserve">contribution to understanding how </w:t>
      </w:r>
      <w:r w:rsidR="00D80604" w:rsidRPr="009655D5">
        <w:t>reciprocity</w:t>
      </w:r>
      <w:r w:rsidR="00047849" w:rsidRPr="009655D5">
        <w:t xml:space="preserve"> and social exchange can lead to</w:t>
      </w:r>
      <w:r w:rsidR="004862C9" w:rsidRPr="009655D5">
        <w:t xml:space="preserve"> transculturality and </w:t>
      </w:r>
      <w:r w:rsidR="0053756F" w:rsidRPr="009655D5">
        <w:t>ultimately</w:t>
      </w:r>
      <w:r w:rsidR="00AF4959" w:rsidRPr="009655D5">
        <w:t xml:space="preserve"> to </w:t>
      </w:r>
      <w:r w:rsidR="006156CF" w:rsidRPr="009655D5">
        <w:t>a</w:t>
      </w:r>
      <w:r w:rsidR="00047849" w:rsidRPr="009655D5">
        <w:t xml:space="preserve"> </w:t>
      </w:r>
      <w:r w:rsidR="00D80604" w:rsidRPr="009655D5">
        <w:t>global society.</w:t>
      </w:r>
      <w:r w:rsidR="0053756F" w:rsidRPr="009655D5">
        <w:t xml:space="preserve"> We need to build on her </w:t>
      </w:r>
      <w:r w:rsidR="00CB1ED5" w:rsidRPr="009655D5">
        <w:t xml:space="preserve">pioneering </w:t>
      </w:r>
      <w:r w:rsidR="0053756F" w:rsidRPr="009655D5">
        <w:t>work.</w:t>
      </w:r>
    </w:p>
    <w:p w14:paraId="06870FFC" w14:textId="4D6F33EB" w:rsidR="00F2470E" w:rsidRPr="009655D5" w:rsidRDefault="00F2470E" w:rsidP="00F2470E">
      <w:pPr>
        <w:spacing w:line="240" w:lineRule="auto"/>
      </w:pPr>
    </w:p>
    <w:p w14:paraId="134F1504" w14:textId="37B5E9CB" w:rsidR="00962BD0" w:rsidRDefault="0067624D" w:rsidP="00F2470E">
      <w:pPr>
        <w:spacing w:line="240" w:lineRule="auto"/>
      </w:pPr>
      <w:r w:rsidRPr="009655D5">
        <w:t xml:space="preserve">I </w:t>
      </w:r>
      <w:r w:rsidR="00D67AB9" w:rsidRPr="009655D5">
        <w:t xml:space="preserve">would like to </w:t>
      </w:r>
      <w:r w:rsidR="0053756F" w:rsidRPr="009655D5">
        <w:t>propose a t</w:t>
      </w:r>
      <w:r w:rsidR="00962BD0" w:rsidRPr="009655D5">
        <w:t xml:space="preserve">oast to the perfect order and to our future </w:t>
      </w:r>
      <w:r w:rsidR="00696207" w:rsidRPr="009655D5">
        <w:t xml:space="preserve">success in building a </w:t>
      </w:r>
      <w:r w:rsidR="001F6672" w:rsidRPr="009655D5">
        <w:t xml:space="preserve">planetary </w:t>
      </w:r>
      <w:r w:rsidR="00696207" w:rsidRPr="009655D5">
        <w:t>universalism.</w:t>
      </w:r>
    </w:p>
    <w:p w14:paraId="46097CF0" w14:textId="77777777" w:rsidR="009655D5" w:rsidRDefault="009655D5" w:rsidP="00F2470E">
      <w:pPr>
        <w:spacing w:line="240" w:lineRule="auto"/>
      </w:pPr>
    </w:p>
    <w:p w14:paraId="3F9FA6C1" w14:textId="089506B8" w:rsidR="009655D5" w:rsidRDefault="009655D5" w:rsidP="00F2470E">
      <w:pPr>
        <w:spacing w:line="240" w:lineRule="auto"/>
        <w:rPr>
          <w:b/>
          <w:bCs/>
          <w:lang w:eastAsia="zh-CN"/>
        </w:rPr>
      </w:pPr>
      <w:r w:rsidRPr="009655D5">
        <w:rPr>
          <w:b/>
          <w:bCs/>
          <w:lang w:eastAsia="zh-CN"/>
        </w:rPr>
        <w:t>Robin Cohen</w:t>
      </w:r>
    </w:p>
    <w:p w14:paraId="3D0B0640" w14:textId="77777777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lastRenderedPageBreak/>
        <w:t>全球中国学院晚宴致辞</w:t>
      </w:r>
    </w:p>
    <w:p w14:paraId="6AFB9233" w14:textId="77777777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t>（上议院，</w:t>
      </w:r>
      <w:r w:rsidRPr="00B65F43">
        <w:rPr>
          <w:lang w:eastAsia="zh-CN"/>
        </w:rPr>
        <w:t>2023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年</w:t>
      </w:r>
      <w:r w:rsidRPr="00B65F43">
        <w:rPr>
          <w:lang w:eastAsia="zh-CN"/>
        </w:rPr>
        <w:t>12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月</w:t>
      </w:r>
      <w:r w:rsidRPr="00B65F43">
        <w:rPr>
          <w:lang w:eastAsia="zh-CN"/>
        </w:rPr>
        <w:t>8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日）</w:t>
      </w:r>
    </w:p>
    <w:p w14:paraId="50249D45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27B24BE4" w14:textId="296F52D7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t>我谨代表全体院士，感谢</w:t>
      </w:r>
      <w:r>
        <w:rPr>
          <w:rFonts w:ascii="Microsoft YaHei" w:eastAsia="Microsoft YaHei" w:hAnsi="Microsoft YaHei" w:cs="Microsoft YaHei" w:hint="eastAsia"/>
          <w:lang w:eastAsia="zh-CN"/>
        </w:rPr>
        <w:t>常院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长、董事会成员和理事会成员邀请我们参加这场美妙的庆典。我特别感谢你们邀请我的妻子塞琳娜，并为我们提供了与中国同事会面的机会。</w:t>
      </w:r>
    </w:p>
    <w:p w14:paraId="7E162BE9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339F91CA" w14:textId="77777777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lang w:eastAsia="zh-CN"/>
        </w:rPr>
        <w:t>2000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多年前，孔子写道</w:t>
      </w:r>
      <w:proofErr w:type="gramStart"/>
      <w:r w:rsidRPr="00B65F43">
        <w:rPr>
          <w:rFonts w:ascii="Microsoft YaHei" w:eastAsia="Microsoft YaHei" w:hAnsi="Microsoft YaHei" w:cs="Microsoft YaHei" w:hint="eastAsia"/>
          <w:lang w:eastAsia="zh-CN"/>
        </w:rPr>
        <w:t>：</w:t>
      </w:r>
      <w:r w:rsidRPr="00B65F43">
        <w:rPr>
          <w:rFonts w:ascii="Calibri" w:hAnsi="Calibri" w:cs="Calibri"/>
          <w:lang w:eastAsia="zh-CN"/>
        </w:rPr>
        <w:t>“</w:t>
      </w:r>
      <w:proofErr w:type="gramEnd"/>
      <w:r w:rsidRPr="00B65F43">
        <w:rPr>
          <w:rFonts w:ascii="Microsoft YaHei" w:eastAsia="Microsoft YaHei" w:hAnsi="Microsoft YaHei" w:cs="Microsoft YaHei" w:hint="eastAsia"/>
          <w:lang w:eastAsia="zh-CN"/>
        </w:rPr>
        <w:t>大道之行也，天下为公</w:t>
      </w:r>
      <w:r w:rsidRPr="00B65F43">
        <w:rPr>
          <w:rFonts w:ascii="Calibri" w:hAnsi="Calibri" w:cs="Calibri"/>
          <w:lang w:eastAsia="zh-CN"/>
        </w:rPr>
        <w:t>”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。</w:t>
      </w:r>
    </w:p>
    <w:p w14:paraId="0BA8CDE0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65EEB588" w14:textId="0CCBF558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t>然而，观察我们当前的状况</w:t>
      </w:r>
      <w:r w:rsidRPr="00B65F43">
        <w:rPr>
          <w:rFonts w:ascii="Calibri" w:hAnsi="Calibri" w:cs="Calibri"/>
          <w:lang w:eastAsia="zh-CN"/>
        </w:rPr>
        <w:t>——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乌克兰和中东的战争，许多社会中暴力和不宽容的表现</w:t>
      </w:r>
      <w:r w:rsidRPr="00B65F43">
        <w:rPr>
          <w:rFonts w:ascii="Calibri" w:hAnsi="Calibri" w:cs="Calibri"/>
          <w:lang w:eastAsia="zh-CN"/>
        </w:rPr>
        <w:t>——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完美秩序似乎比以往任何时候都更遥远。</w:t>
      </w:r>
    </w:p>
    <w:p w14:paraId="11B7143A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378FA52D" w14:textId="77777777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t>如果我们要达到孔子所期望的状态，人类必须更快地行动。我们对我们的世界造成了伤害和污染，以至于连接自然和人类生活的脆弱橡皮筋已经被拉伸到极限，即将断裂。谁还能怀疑我们在地球上的生存已经岌岌可危？</w:t>
      </w:r>
    </w:p>
    <w:p w14:paraId="1CC07A5A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1F22A1B8" w14:textId="39077AE2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t>学者们有特殊的责任来解决这个混乱。我们不指挥军队</w:t>
      </w:r>
      <w:r>
        <w:rPr>
          <w:rFonts w:ascii="Microsoft YaHei" w:eastAsia="Microsoft YaHei" w:hAnsi="Microsoft YaHei" w:cs="Microsoft YaHei" w:hint="eastAsia"/>
          <w:lang w:eastAsia="zh-CN"/>
        </w:rPr>
        <w:t>，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我们也不需要取悦选民和强大的利益集团。但我们拥有自己思想的力量。</w:t>
      </w:r>
    </w:p>
    <w:p w14:paraId="0EA2CD37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16A76165" w14:textId="77777777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t>我们需要建立在各自历史的良好方面上。欧洲启蒙时代伴随着科学、测量和导航的重大进步，提升了理性对迷信的优势。我们需要将启蒙时代的这一部分与古中国的智慧和创造力（控制河流、发展造纸和印刷术、发明指南针）结合起来。</w:t>
      </w:r>
    </w:p>
    <w:p w14:paraId="2E500BD3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4FE276F7" w14:textId="77777777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t>不幸的是，启蒙运动也产生了伴随殖民征服而来的傲慢。我们不需要这个，我们也不需要排外、帝国主义和军国主义。</w:t>
      </w:r>
    </w:p>
    <w:p w14:paraId="3DFACF5A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59F17F91" w14:textId="77777777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t>我们需要的是文明之间的对话。我们需要多元化、多文化主义，以及对差异的认识和容忍，而不陷入虚无主义相对主义的陷阱。</w:t>
      </w:r>
    </w:p>
    <w:p w14:paraId="20B7CFA5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46A5AAFB" w14:textId="44E7874A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t>除此之外，我们需要发展可以称之为行星普遍主义的东西（或许是</w:t>
      </w:r>
      <w:r w:rsidRPr="00B65F43">
        <w:rPr>
          <w:rFonts w:ascii="Calibri" w:hAnsi="Calibri" w:cs="Calibri"/>
          <w:lang w:eastAsia="zh-CN"/>
        </w:rPr>
        <w:t>“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新启蒙</w:t>
      </w:r>
      <w:r w:rsidRPr="00B65F43">
        <w:rPr>
          <w:rFonts w:ascii="Calibri" w:hAnsi="Calibri" w:cs="Calibri"/>
          <w:lang w:eastAsia="zh-CN"/>
        </w:rPr>
        <w:t>”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）。我们的</w:t>
      </w:r>
      <w:r>
        <w:rPr>
          <w:rFonts w:ascii="Microsoft YaHei" w:eastAsia="Microsoft YaHei" w:hAnsi="Microsoft YaHei" w:cs="Microsoft YaHei" w:hint="eastAsia"/>
          <w:lang w:eastAsia="zh-CN"/>
        </w:rPr>
        <w:t>院长常教授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对互惠和社会交换如何导致</w:t>
      </w:r>
      <w:r>
        <w:rPr>
          <w:rFonts w:ascii="Microsoft YaHei" w:eastAsia="Microsoft YaHei" w:hAnsi="Microsoft YaHei" w:cs="Microsoft YaHei" w:hint="eastAsia"/>
          <w:lang w:eastAsia="zh-CN"/>
        </w:rPr>
        <w:t>转</w:t>
      </w:r>
      <w:r w:rsidRPr="00B65F43">
        <w:rPr>
          <w:rFonts w:ascii="Microsoft YaHei" w:eastAsia="Microsoft YaHei" w:hAnsi="Microsoft YaHei" w:cs="Microsoft YaHei" w:hint="eastAsia"/>
          <w:lang w:eastAsia="zh-CN"/>
        </w:rPr>
        <w:t>文化性，最终导致全球社会的理解做出了重要贡献。我们需要在她的开创性工作上继续前进。</w:t>
      </w:r>
    </w:p>
    <w:p w14:paraId="5C9D484E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18EBD279" w14:textId="77777777" w:rsidR="00B65F43" w:rsidRPr="00B65F43" w:rsidRDefault="00B65F43" w:rsidP="00B65F43">
      <w:pPr>
        <w:spacing w:line="240" w:lineRule="auto"/>
        <w:rPr>
          <w:lang w:eastAsia="zh-CN"/>
        </w:rPr>
      </w:pPr>
      <w:r w:rsidRPr="00B65F43">
        <w:rPr>
          <w:rFonts w:ascii="Microsoft YaHei" w:eastAsia="Microsoft YaHei" w:hAnsi="Microsoft YaHei" w:cs="Microsoft YaHei" w:hint="eastAsia"/>
          <w:lang w:eastAsia="zh-CN"/>
        </w:rPr>
        <w:t>我想提议为完美秩序和我们建设行星普遍主义的未来成功干杯。</w:t>
      </w:r>
    </w:p>
    <w:p w14:paraId="29F62248" w14:textId="77777777" w:rsidR="00B65F43" w:rsidRPr="00B65F43" w:rsidRDefault="00B65F43" w:rsidP="00B65F43">
      <w:pPr>
        <w:spacing w:line="240" w:lineRule="auto"/>
        <w:rPr>
          <w:lang w:eastAsia="zh-CN"/>
        </w:rPr>
      </w:pPr>
    </w:p>
    <w:p w14:paraId="77F0866E" w14:textId="0AF898A7" w:rsidR="00B65F43" w:rsidRPr="00B65F43" w:rsidRDefault="00B65F43" w:rsidP="00B65F43">
      <w:pPr>
        <w:spacing w:line="240" w:lineRule="auto"/>
      </w:pPr>
      <w:proofErr w:type="spellStart"/>
      <w:r w:rsidRPr="00B65F43">
        <w:rPr>
          <w:rFonts w:ascii="Microsoft YaHei" w:eastAsia="Microsoft YaHei" w:hAnsi="Microsoft YaHei" w:cs="Microsoft YaHei" w:hint="eastAsia"/>
        </w:rPr>
        <w:t>罗宾</w:t>
      </w:r>
      <w:proofErr w:type="spellEnd"/>
      <w:r w:rsidRPr="00B65F43">
        <w:rPr>
          <w:rFonts w:ascii="Calibri" w:hAnsi="Calibri" w:cs="Calibri"/>
        </w:rPr>
        <w:t>·</w:t>
      </w:r>
      <w:proofErr w:type="spellStart"/>
      <w:r w:rsidRPr="00B65F43">
        <w:rPr>
          <w:rFonts w:ascii="Microsoft YaHei" w:eastAsia="Microsoft YaHei" w:hAnsi="Microsoft YaHei" w:cs="Microsoft YaHei" w:hint="eastAsia"/>
        </w:rPr>
        <w:t>科恩</w:t>
      </w:r>
      <w:proofErr w:type="spellEnd"/>
      <w:r>
        <w:rPr>
          <w:rFonts w:ascii="Microsoft YaHei" w:eastAsia="Microsoft YaHei" w:hAnsi="Microsoft YaHei" w:cs="Microsoft YaHei" w:hint="eastAsia"/>
          <w:lang w:eastAsia="zh-CN"/>
        </w:rPr>
        <w:t>（全球中国学术院院士，牛津大学荣休教授，《全球社会学》作者）</w:t>
      </w:r>
    </w:p>
    <w:sectPr w:rsidR="00B65F43" w:rsidRPr="00B65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D3AB8"/>
    <w:multiLevelType w:val="hybridMultilevel"/>
    <w:tmpl w:val="BF8E5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40458"/>
    <w:multiLevelType w:val="hybridMultilevel"/>
    <w:tmpl w:val="1480E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39287">
    <w:abstractNumId w:val="0"/>
  </w:num>
  <w:num w:numId="2" w16cid:durableId="137102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AE"/>
    <w:rsid w:val="0002525E"/>
    <w:rsid w:val="000438F4"/>
    <w:rsid w:val="00044C17"/>
    <w:rsid w:val="00046383"/>
    <w:rsid w:val="00047849"/>
    <w:rsid w:val="00053D31"/>
    <w:rsid w:val="00065101"/>
    <w:rsid w:val="00075F88"/>
    <w:rsid w:val="00087EE9"/>
    <w:rsid w:val="00096C60"/>
    <w:rsid w:val="000B5DE8"/>
    <w:rsid w:val="000C04B3"/>
    <w:rsid w:val="000D37B0"/>
    <w:rsid w:val="000D6D50"/>
    <w:rsid w:val="00101E20"/>
    <w:rsid w:val="0013233C"/>
    <w:rsid w:val="00154096"/>
    <w:rsid w:val="00166ABB"/>
    <w:rsid w:val="0019171A"/>
    <w:rsid w:val="001A1837"/>
    <w:rsid w:val="001A3D82"/>
    <w:rsid w:val="001A4C41"/>
    <w:rsid w:val="001A5353"/>
    <w:rsid w:val="001C7CE0"/>
    <w:rsid w:val="001F6672"/>
    <w:rsid w:val="002216BC"/>
    <w:rsid w:val="00262C46"/>
    <w:rsid w:val="0028487A"/>
    <w:rsid w:val="002A4227"/>
    <w:rsid w:val="002C4ADD"/>
    <w:rsid w:val="002D2AB2"/>
    <w:rsid w:val="002E0E9D"/>
    <w:rsid w:val="002E3A1A"/>
    <w:rsid w:val="0031472E"/>
    <w:rsid w:val="00325DD7"/>
    <w:rsid w:val="0033574D"/>
    <w:rsid w:val="003437A3"/>
    <w:rsid w:val="00372CA8"/>
    <w:rsid w:val="00387F83"/>
    <w:rsid w:val="003A25C4"/>
    <w:rsid w:val="003A3031"/>
    <w:rsid w:val="003B1DF5"/>
    <w:rsid w:val="003B2D71"/>
    <w:rsid w:val="003E591D"/>
    <w:rsid w:val="00416CC4"/>
    <w:rsid w:val="0042535C"/>
    <w:rsid w:val="00455EC2"/>
    <w:rsid w:val="004862C9"/>
    <w:rsid w:val="004A0150"/>
    <w:rsid w:val="004A3542"/>
    <w:rsid w:val="004A7699"/>
    <w:rsid w:val="004B4E2C"/>
    <w:rsid w:val="004B79BF"/>
    <w:rsid w:val="004E03F7"/>
    <w:rsid w:val="004E141C"/>
    <w:rsid w:val="004E5639"/>
    <w:rsid w:val="0050662C"/>
    <w:rsid w:val="00507399"/>
    <w:rsid w:val="0051210F"/>
    <w:rsid w:val="0051572F"/>
    <w:rsid w:val="0053756F"/>
    <w:rsid w:val="00542130"/>
    <w:rsid w:val="00544A83"/>
    <w:rsid w:val="0054613A"/>
    <w:rsid w:val="005465A5"/>
    <w:rsid w:val="0055364F"/>
    <w:rsid w:val="00557009"/>
    <w:rsid w:val="00574E1E"/>
    <w:rsid w:val="0057583C"/>
    <w:rsid w:val="005B6E16"/>
    <w:rsid w:val="005C01AE"/>
    <w:rsid w:val="005D1DDB"/>
    <w:rsid w:val="005E781C"/>
    <w:rsid w:val="00600BF0"/>
    <w:rsid w:val="00605843"/>
    <w:rsid w:val="00611F13"/>
    <w:rsid w:val="006156CF"/>
    <w:rsid w:val="006209E0"/>
    <w:rsid w:val="00636948"/>
    <w:rsid w:val="006370DD"/>
    <w:rsid w:val="0066437E"/>
    <w:rsid w:val="00674BC5"/>
    <w:rsid w:val="0067624D"/>
    <w:rsid w:val="00692A29"/>
    <w:rsid w:val="00696207"/>
    <w:rsid w:val="006972C2"/>
    <w:rsid w:val="006A089C"/>
    <w:rsid w:val="006A51A2"/>
    <w:rsid w:val="006B7358"/>
    <w:rsid w:val="006D50D2"/>
    <w:rsid w:val="00702971"/>
    <w:rsid w:val="00704518"/>
    <w:rsid w:val="00712459"/>
    <w:rsid w:val="007205C0"/>
    <w:rsid w:val="00726EEE"/>
    <w:rsid w:val="00734ECD"/>
    <w:rsid w:val="00747E9B"/>
    <w:rsid w:val="00775720"/>
    <w:rsid w:val="0079032B"/>
    <w:rsid w:val="007A45A7"/>
    <w:rsid w:val="007B056C"/>
    <w:rsid w:val="00803941"/>
    <w:rsid w:val="00805784"/>
    <w:rsid w:val="00817A30"/>
    <w:rsid w:val="00836A03"/>
    <w:rsid w:val="00840C68"/>
    <w:rsid w:val="00846CE1"/>
    <w:rsid w:val="0085025B"/>
    <w:rsid w:val="008508DF"/>
    <w:rsid w:val="008539C6"/>
    <w:rsid w:val="0085465D"/>
    <w:rsid w:val="00870C73"/>
    <w:rsid w:val="00891A3E"/>
    <w:rsid w:val="008970F2"/>
    <w:rsid w:val="008C01E8"/>
    <w:rsid w:val="008C7CF3"/>
    <w:rsid w:val="008E03AE"/>
    <w:rsid w:val="008F170A"/>
    <w:rsid w:val="009058AE"/>
    <w:rsid w:val="00917848"/>
    <w:rsid w:val="0092180A"/>
    <w:rsid w:val="00926CA6"/>
    <w:rsid w:val="00933A60"/>
    <w:rsid w:val="00937A31"/>
    <w:rsid w:val="009452A5"/>
    <w:rsid w:val="00962BD0"/>
    <w:rsid w:val="009655D5"/>
    <w:rsid w:val="0097413E"/>
    <w:rsid w:val="00974A3A"/>
    <w:rsid w:val="0098665F"/>
    <w:rsid w:val="009969F1"/>
    <w:rsid w:val="009B31F1"/>
    <w:rsid w:val="009B61F0"/>
    <w:rsid w:val="009E191F"/>
    <w:rsid w:val="009E408F"/>
    <w:rsid w:val="009E774B"/>
    <w:rsid w:val="009E7B45"/>
    <w:rsid w:val="009F588F"/>
    <w:rsid w:val="00A07582"/>
    <w:rsid w:val="00A13040"/>
    <w:rsid w:val="00A16E2E"/>
    <w:rsid w:val="00A37AF3"/>
    <w:rsid w:val="00A477E0"/>
    <w:rsid w:val="00A47D71"/>
    <w:rsid w:val="00A63F06"/>
    <w:rsid w:val="00A64BD4"/>
    <w:rsid w:val="00A71836"/>
    <w:rsid w:val="00AC230A"/>
    <w:rsid w:val="00AC556D"/>
    <w:rsid w:val="00AF2C37"/>
    <w:rsid w:val="00AF2C9B"/>
    <w:rsid w:val="00AF4959"/>
    <w:rsid w:val="00AF51FB"/>
    <w:rsid w:val="00B0203D"/>
    <w:rsid w:val="00B30B4F"/>
    <w:rsid w:val="00B40B71"/>
    <w:rsid w:val="00B4631F"/>
    <w:rsid w:val="00B65F43"/>
    <w:rsid w:val="00B81FC1"/>
    <w:rsid w:val="00B91831"/>
    <w:rsid w:val="00B92AB7"/>
    <w:rsid w:val="00B9651F"/>
    <w:rsid w:val="00BB26AA"/>
    <w:rsid w:val="00BF0D1E"/>
    <w:rsid w:val="00BF162B"/>
    <w:rsid w:val="00C07B3F"/>
    <w:rsid w:val="00C16F67"/>
    <w:rsid w:val="00C25D74"/>
    <w:rsid w:val="00C26661"/>
    <w:rsid w:val="00C30F0C"/>
    <w:rsid w:val="00C34BB7"/>
    <w:rsid w:val="00C4687F"/>
    <w:rsid w:val="00C64F12"/>
    <w:rsid w:val="00C7141E"/>
    <w:rsid w:val="00CB1ED5"/>
    <w:rsid w:val="00CF16E2"/>
    <w:rsid w:val="00D12065"/>
    <w:rsid w:val="00D13F1A"/>
    <w:rsid w:val="00D14CAD"/>
    <w:rsid w:val="00D201E5"/>
    <w:rsid w:val="00D272A1"/>
    <w:rsid w:val="00D32CF9"/>
    <w:rsid w:val="00D365F5"/>
    <w:rsid w:val="00D370F5"/>
    <w:rsid w:val="00D408B4"/>
    <w:rsid w:val="00D67AB9"/>
    <w:rsid w:val="00D80604"/>
    <w:rsid w:val="00D94101"/>
    <w:rsid w:val="00D975D4"/>
    <w:rsid w:val="00DA0A2F"/>
    <w:rsid w:val="00DB4201"/>
    <w:rsid w:val="00DB7A16"/>
    <w:rsid w:val="00DC227C"/>
    <w:rsid w:val="00DC57D4"/>
    <w:rsid w:val="00DC64A9"/>
    <w:rsid w:val="00DC656F"/>
    <w:rsid w:val="00DE784F"/>
    <w:rsid w:val="00DF264D"/>
    <w:rsid w:val="00DF7281"/>
    <w:rsid w:val="00E00F46"/>
    <w:rsid w:val="00E407B8"/>
    <w:rsid w:val="00E56662"/>
    <w:rsid w:val="00E64A5B"/>
    <w:rsid w:val="00E84947"/>
    <w:rsid w:val="00E970E7"/>
    <w:rsid w:val="00EA4831"/>
    <w:rsid w:val="00EC44ED"/>
    <w:rsid w:val="00ED76B5"/>
    <w:rsid w:val="00EF1DD0"/>
    <w:rsid w:val="00F008B4"/>
    <w:rsid w:val="00F2470E"/>
    <w:rsid w:val="00F24FB0"/>
    <w:rsid w:val="00F75E24"/>
    <w:rsid w:val="00F80217"/>
    <w:rsid w:val="00F860F2"/>
    <w:rsid w:val="00FC772D"/>
    <w:rsid w:val="00FE0289"/>
    <w:rsid w:val="00FF6469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D23C"/>
  <w15:chartTrackingRefBased/>
  <w15:docId w15:val="{48525DA9-2147-4B99-95A4-C4D966A1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96"/>
    <w:pPr>
      <w:spacing w:after="0" w:line="360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7D71"/>
    <w:pPr>
      <w:keepNext/>
      <w:keepLines/>
      <w:spacing w:before="240"/>
      <w:outlineLvl w:val="0"/>
    </w:pPr>
    <w:rPr>
      <w:rFonts w:eastAsiaTheme="majorEastAsia" w:cstheme="majorBidi"/>
      <w:b/>
      <w:color w:val="auto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7D71"/>
    <w:pPr>
      <w:keepNext/>
      <w:keepLines/>
      <w:spacing w:before="240" w:after="120"/>
      <w:outlineLvl w:val="1"/>
    </w:pPr>
    <w:rPr>
      <w:rFonts w:eastAsiaTheme="majorEastAsia" w:cstheme="majorBidi"/>
      <w:i/>
      <w:color w:val="auto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D71"/>
    <w:rPr>
      <w:rFonts w:eastAsiaTheme="majorEastAsia" w:cstheme="majorBidi"/>
      <w:b/>
      <w:sz w:val="24"/>
      <w:szCs w:val="3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47D71"/>
    <w:pPr>
      <w:spacing w:before="120" w:after="240" w:line="240" w:lineRule="auto"/>
      <w:ind w:left="284" w:right="28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D71"/>
    <w:rPr>
      <w:iCs/>
      <w:color w:val="404040" w:themeColor="text1" w:themeTint="BF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47D71"/>
    <w:rPr>
      <w:rFonts w:eastAsiaTheme="majorEastAsia" w:cstheme="majorBidi"/>
      <w:i/>
      <w:sz w:val="24"/>
      <w:szCs w:val="26"/>
    </w:rPr>
  </w:style>
  <w:style w:type="paragraph" w:customStyle="1" w:styleId="SecondParagraph">
    <w:name w:val="Second Paragraph"/>
    <w:basedOn w:val="Quote"/>
    <w:autoRedefine/>
    <w:qFormat/>
    <w:rsid w:val="00154096"/>
    <w:pPr>
      <w:spacing w:before="0" w:after="0" w:line="360" w:lineRule="auto"/>
      <w:ind w:left="0" w:right="0" w:firstLine="284"/>
    </w:pPr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5073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99"/>
    <w:rPr>
      <w:rFonts w:asciiTheme="minorHAnsi" w:hAnsiTheme="minorHAnsi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07399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9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54096"/>
    <w:pPr>
      <w:numPr>
        <w:ilvl w:val="1"/>
      </w:numPr>
      <w:spacing w:before="240" w:after="240"/>
    </w:pPr>
    <w:rPr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54096"/>
    <w:rPr>
      <w:rFonts w:eastAsiaTheme="minorEastAsia"/>
      <w:color w:val="000000" w:themeColor="text1"/>
      <w:spacing w:val="15"/>
      <w:sz w:val="36"/>
    </w:rPr>
  </w:style>
  <w:style w:type="paragraph" w:styleId="NoSpacing">
    <w:name w:val="No Spacing"/>
    <w:uiPriority w:val="1"/>
    <w:rsid w:val="00507399"/>
    <w:pPr>
      <w:spacing w:after="0" w:line="240" w:lineRule="auto"/>
    </w:pPr>
    <w:rPr>
      <w:kern w:val="0"/>
    </w:rPr>
  </w:style>
  <w:style w:type="paragraph" w:customStyle="1" w:styleId="Style1">
    <w:name w:val="Style1"/>
    <w:basedOn w:val="Heading1"/>
    <w:autoRedefine/>
    <w:rsid w:val="00507399"/>
    <w:rPr>
      <w:kern w:val="0"/>
    </w:rPr>
  </w:style>
  <w:style w:type="paragraph" w:styleId="ListParagraph">
    <w:name w:val="List Paragraph"/>
    <w:basedOn w:val="Normal"/>
    <w:uiPriority w:val="34"/>
    <w:rsid w:val="00905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8F01-DA84-433E-8871-495F9B4C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Cohen</dc:creator>
  <cp:keywords/>
  <dc:description/>
  <cp:lastModifiedBy>ecommerce GCA</cp:lastModifiedBy>
  <cp:revision>2</cp:revision>
  <dcterms:created xsi:type="dcterms:W3CDTF">2024-01-18T16:02:00Z</dcterms:created>
  <dcterms:modified xsi:type="dcterms:W3CDTF">2024-01-18T16:02:00Z</dcterms:modified>
</cp:coreProperties>
</file>